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C" w:rsidRDefault="005828C9" w:rsidP="005828C9">
      <w:pPr>
        <w:tabs>
          <w:tab w:val="left" w:pos="9239"/>
        </w:tabs>
        <w:rPr>
          <w:rFonts w:ascii="Arial Narrow" w:hAnsi="Arial Narrow"/>
          <w:b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8A52BED" wp14:editId="73931A4E">
            <wp:simplePos x="0" y="0"/>
            <wp:positionH relativeFrom="column">
              <wp:posOffset>4057015</wp:posOffset>
            </wp:positionH>
            <wp:positionV relativeFrom="paragraph">
              <wp:posOffset>-146685</wp:posOffset>
            </wp:positionV>
            <wp:extent cx="2080260" cy="1325880"/>
            <wp:effectExtent l="0" t="0" r="0" b="7620"/>
            <wp:wrapSquare wrapText="right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C559CB" w:rsidRDefault="00C559CB" w:rsidP="00C559CB">
      <w:pPr>
        <w:rPr>
          <w:rFonts w:ascii="Arial" w:hAnsi="Arial" w:cs="Arial"/>
          <w:b/>
          <w:sz w:val="16"/>
          <w:szCs w:val="16"/>
        </w:rPr>
      </w:pPr>
    </w:p>
    <w:p w:rsidR="00D81576" w:rsidRDefault="00D81576" w:rsidP="00C559CB">
      <w:pPr>
        <w:rPr>
          <w:rFonts w:ascii="Arial" w:hAnsi="Arial" w:cs="Arial"/>
          <w:b/>
          <w:sz w:val="16"/>
          <w:szCs w:val="16"/>
        </w:rPr>
      </w:pPr>
    </w:p>
    <w:p w:rsidR="00D81576" w:rsidRPr="005D1A49" w:rsidRDefault="00D81576" w:rsidP="00C559CB">
      <w:pPr>
        <w:rPr>
          <w:rFonts w:ascii="Arial" w:hAnsi="Arial" w:cs="Arial"/>
          <w:b/>
          <w:sz w:val="16"/>
          <w:szCs w:val="16"/>
        </w:rPr>
      </w:pPr>
    </w:p>
    <w:p w:rsidR="00D81576" w:rsidRDefault="00D81576" w:rsidP="00C559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</w:p>
    <w:p w:rsidR="00D81576" w:rsidRDefault="00D81576" w:rsidP="00C559CB">
      <w:pPr>
        <w:jc w:val="center"/>
        <w:rPr>
          <w:rFonts w:ascii="Arial" w:hAnsi="Arial" w:cs="Arial"/>
          <w:b/>
          <w:sz w:val="28"/>
          <w:szCs w:val="28"/>
        </w:rPr>
      </w:pPr>
    </w:p>
    <w:p w:rsidR="00C559CB" w:rsidRDefault="00D81576" w:rsidP="002B799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r w:rsidR="00A50033">
        <w:rPr>
          <w:rFonts w:ascii="Arial" w:hAnsi="Arial" w:cs="Arial"/>
          <w:b/>
          <w:sz w:val="28"/>
          <w:szCs w:val="28"/>
        </w:rPr>
        <w:t>BID INVITATION</w:t>
      </w:r>
    </w:p>
    <w:p w:rsidR="002B799C" w:rsidRPr="002B799C" w:rsidRDefault="002B799C" w:rsidP="002B799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5840" w:type="dxa"/>
        <w:tblInd w:w="-252" w:type="dxa"/>
        <w:tblLook w:val="04A0" w:firstRow="1" w:lastRow="0" w:firstColumn="1" w:lastColumn="0" w:noHBand="0" w:noVBand="1"/>
      </w:tblPr>
      <w:tblGrid>
        <w:gridCol w:w="534"/>
        <w:gridCol w:w="1536"/>
        <w:gridCol w:w="5580"/>
        <w:gridCol w:w="4410"/>
        <w:gridCol w:w="1710"/>
        <w:gridCol w:w="2070"/>
      </w:tblGrid>
      <w:tr w:rsidR="005F533A" w:rsidTr="005F533A">
        <w:tc>
          <w:tcPr>
            <w:tcW w:w="534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service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C559CB" w:rsidRPr="005F561A" w:rsidRDefault="009323F5" w:rsidP="009323F5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Optional b</w:t>
            </w:r>
            <w:r w:rsidR="00C559CB" w:rsidRPr="005F561A">
              <w:rPr>
                <w:rFonts w:ascii="Arial" w:eastAsia="Calibri" w:hAnsi="Arial" w:cs="Arial"/>
                <w:b/>
                <w:sz w:val="20"/>
                <w:szCs w:val="20"/>
              </w:rPr>
              <w:t>riefing session, date, time, venue</w:t>
            </w:r>
            <w:r w:rsidR="00C559CB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 xml:space="preserve">Closing date and Time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C559CB" w:rsidTr="005F533A">
        <w:tc>
          <w:tcPr>
            <w:tcW w:w="534" w:type="dxa"/>
          </w:tcPr>
          <w:p w:rsidR="00C559CB" w:rsidRPr="009323F5" w:rsidRDefault="00C559CB" w:rsidP="009323F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9323F5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536" w:type="dxa"/>
          </w:tcPr>
          <w:p w:rsidR="00C559CB" w:rsidRPr="009323F5" w:rsidRDefault="00D91049" w:rsidP="009323F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9323F5">
              <w:rPr>
                <w:rFonts w:ascii="Arial" w:hAnsi="Arial" w:cs="Arial"/>
                <w:sz w:val="20"/>
                <w:szCs w:val="20"/>
              </w:rPr>
              <w:t xml:space="preserve">NPA </w:t>
            </w:r>
            <w:r w:rsidR="00056B3D" w:rsidRPr="009323F5">
              <w:rPr>
                <w:rFonts w:ascii="Arial" w:hAnsi="Arial" w:cs="Arial"/>
                <w:sz w:val="20"/>
                <w:szCs w:val="20"/>
              </w:rPr>
              <w:t>20</w:t>
            </w:r>
            <w:r w:rsidR="00543B71" w:rsidRPr="009323F5">
              <w:rPr>
                <w:rFonts w:ascii="Arial" w:hAnsi="Arial" w:cs="Arial"/>
                <w:sz w:val="20"/>
                <w:szCs w:val="20"/>
              </w:rPr>
              <w:t>-14/15</w:t>
            </w:r>
          </w:p>
        </w:tc>
        <w:tc>
          <w:tcPr>
            <w:tcW w:w="5580" w:type="dxa"/>
          </w:tcPr>
          <w:p w:rsidR="00C559CB" w:rsidRPr="009323F5" w:rsidRDefault="00543B71" w:rsidP="009323F5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23F5">
              <w:rPr>
                <w:rFonts w:ascii="Arial" w:eastAsia="Calibri" w:hAnsi="Arial" w:cs="Arial"/>
                <w:sz w:val="20"/>
                <w:szCs w:val="20"/>
              </w:rPr>
              <w:t xml:space="preserve">Appointment of </w:t>
            </w:r>
            <w:r w:rsidR="00056B3D" w:rsidRPr="009323F5">
              <w:rPr>
                <w:rFonts w:ascii="Arial" w:eastAsia="Calibri" w:hAnsi="Arial" w:cs="Arial"/>
                <w:sz w:val="20"/>
                <w:szCs w:val="20"/>
              </w:rPr>
              <w:t>a service provider to supply,</w:t>
            </w:r>
            <w:r w:rsidRPr="009323F5">
              <w:rPr>
                <w:rFonts w:ascii="Arial" w:eastAsia="Calibri" w:hAnsi="Arial" w:cs="Arial"/>
                <w:sz w:val="20"/>
                <w:szCs w:val="20"/>
              </w:rPr>
              <w:t xml:space="preserve"> deliver</w:t>
            </w:r>
            <w:r w:rsidR="00BB4F8A" w:rsidRPr="009323F5">
              <w:rPr>
                <w:rFonts w:ascii="Arial" w:eastAsia="Calibri" w:hAnsi="Arial" w:cs="Arial"/>
                <w:sz w:val="20"/>
                <w:szCs w:val="20"/>
              </w:rPr>
              <w:t xml:space="preserve"> and install</w:t>
            </w:r>
            <w:r w:rsidR="00056B3D" w:rsidRPr="009323F5">
              <w:rPr>
                <w:rFonts w:ascii="Arial" w:eastAsia="Calibri" w:hAnsi="Arial" w:cs="Arial"/>
                <w:sz w:val="20"/>
                <w:szCs w:val="20"/>
              </w:rPr>
              <w:t xml:space="preserve"> Interactive Smart B</w:t>
            </w:r>
            <w:r w:rsidRPr="009323F5">
              <w:rPr>
                <w:rFonts w:ascii="Arial" w:eastAsia="Calibri" w:hAnsi="Arial" w:cs="Arial"/>
                <w:sz w:val="20"/>
                <w:szCs w:val="20"/>
              </w:rPr>
              <w:t>oard</w:t>
            </w:r>
            <w:r w:rsidR="00056B3D" w:rsidRPr="009323F5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9323F5">
              <w:rPr>
                <w:rFonts w:ascii="Arial" w:eastAsia="Calibri" w:hAnsi="Arial" w:cs="Arial"/>
                <w:sz w:val="20"/>
                <w:szCs w:val="20"/>
              </w:rPr>
              <w:t xml:space="preserve"> to the N</w:t>
            </w:r>
            <w:r w:rsidR="00076457">
              <w:rPr>
                <w:rFonts w:ascii="Arial" w:eastAsia="Calibri" w:hAnsi="Arial" w:cs="Arial"/>
                <w:sz w:val="20"/>
                <w:szCs w:val="20"/>
              </w:rPr>
              <w:t>PA</w:t>
            </w:r>
            <w:r w:rsidR="00F14BD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410" w:type="dxa"/>
          </w:tcPr>
          <w:p w:rsidR="0019266D" w:rsidRPr="009323F5" w:rsidRDefault="00EB35CD" w:rsidP="009323F5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9323F5">
              <w:rPr>
                <w:rFonts w:ascii="Arial" w:hAnsi="Arial" w:cs="Arial"/>
                <w:sz w:val="20"/>
                <w:szCs w:val="20"/>
              </w:rPr>
              <w:t>No briefing session</w:t>
            </w:r>
          </w:p>
        </w:tc>
        <w:tc>
          <w:tcPr>
            <w:tcW w:w="1710" w:type="dxa"/>
          </w:tcPr>
          <w:p w:rsidR="00C559CB" w:rsidRPr="009323F5" w:rsidRDefault="002E0C71" w:rsidP="009323F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9323F5">
              <w:rPr>
                <w:rFonts w:ascii="Arial" w:eastAsia="Calibri" w:hAnsi="Arial" w:cs="Arial"/>
                <w:sz w:val="20"/>
                <w:szCs w:val="20"/>
              </w:rPr>
              <w:t>10</w:t>
            </w:r>
            <w:r w:rsidR="00EB35CD" w:rsidRPr="009323F5">
              <w:rPr>
                <w:rFonts w:ascii="Arial" w:eastAsia="Calibri" w:hAnsi="Arial" w:cs="Arial"/>
                <w:sz w:val="20"/>
                <w:szCs w:val="20"/>
              </w:rPr>
              <w:t xml:space="preserve"> April 2015 @ 11h00am</w:t>
            </w:r>
          </w:p>
        </w:tc>
        <w:tc>
          <w:tcPr>
            <w:tcW w:w="2070" w:type="dxa"/>
          </w:tcPr>
          <w:p w:rsidR="00C559CB" w:rsidRPr="009323F5" w:rsidRDefault="000D239D" w:rsidP="009323F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hyperlink r:id="rId9" w:history="1">
              <w:r w:rsidR="00C559CB" w:rsidRPr="009323F5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tenders@npa.gov.za</w:t>
              </w:r>
            </w:hyperlink>
          </w:p>
          <w:p w:rsidR="00C559CB" w:rsidRPr="009323F5" w:rsidRDefault="00C559CB" w:rsidP="009323F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7DB1" w:rsidTr="005F533A">
        <w:tc>
          <w:tcPr>
            <w:tcW w:w="534" w:type="dxa"/>
          </w:tcPr>
          <w:p w:rsidR="002E0C71" w:rsidRPr="009323F5" w:rsidRDefault="002E0C71" w:rsidP="009323F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  <w:p w:rsidR="00417DB1" w:rsidRPr="009323F5" w:rsidRDefault="00417DB1" w:rsidP="009323F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9323F5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1536" w:type="dxa"/>
          </w:tcPr>
          <w:p w:rsidR="002E0C71" w:rsidRPr="009323F5" w:rsidRDefault="002E0C71" w:rsidP="009323F5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17DB1" w:rsidRPr="009323F5" w:rsidRDefault="002E0C71" w:rsidP="009323F5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9323F5">
              <w:rPr>
                <w:rFonts w:ascii="Arial" w:hAnsi="Arial" w:cs="Arial"/>
                <w:sz w:val="20"/>
                <w:szCs w:val="20"/>
              </w:rPr>
              <w:t>NPA 16-14/15</w:t>
            </w:r>
          </w:p>
        </w:tc>
        <w:tc>
          <w:tcPr>
            <w:tcW w:w="5580" w:type="dxa"/>
          </w:tcPr>
          <w:p w:rsidR="00417DB1" w:rsidRDefault="002E0C71" w:rsidP="009323F5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23F5">
              <w:rPr>
                <w:rFonts w:ascii="Arial" w:eastAsia="Calibri" w:hAnsi="Arial" w:cs="Arial"/>
                <w:sz w:val="20"/>
                <w:szCs w:val="20"/>
              </w:rPr>
              <w:t>Appointment of service provider to provide comprehensive facilities management service for DPP Gauteng Local division, Johannesburg</w:t>
            </w:r>
            <w:r w:rsidR="005F533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5F533A" w:rsidRPr="009323F5" w:rsidRDefault="005F533A" w:rsidP="009323F5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5F533A" w:rsidRDefault="00076457" w:rsidP="009323F5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</w:rPr>
            </w:pPr>
            <w:r w:rsidRPr="005F533A">
              <w:rPr>
                <w:rFonts w:ascii="Arial" w:hAnsi="Arial" w:cs="Arial"/>
                <w:b/>
                <w:sz w:val="20"/>
                <w:szCs w:val="20"/>
              </w:rPr>
              <w:t>Venue: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33A">
              <w:rPr>
                <w:rFonts w:ascii="Arial" w:hAnsi="Arial" w:cs="Arial"/>
                <w:sz w:val="20"/>
                <w:szCs w:val="20"/>
              </w:rPr>
              <w:t>Ground Floor, Innes Chambers</w:t>
            </w:r>
          </w:p>
          <w:p w:rsidR="005F533A" w:rsidRDefault="005F533A" w:rsidP="009323F5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5F533A">
              <w:rPr>
                <w:rFonts w:ascii="Arial" w:hAnsi="Arial" w:cs="Arial"/>
                <w:sz w:val="20"/>
                <w:szCs w:val="20"/>
              </w:rPr>
              <w:t>51 Pritchard Street, Johannesburg</w:t>
            </w:r>
          </w:p>
          <w:p w:rsidR="005F533A" w:rsidRDefault="005F533A" w:rsidP="009323F5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533A">
              <w:rPr>
                <w:rFonts w:ascii="Arial" w:hAnsi="Arial" w:cs="Arial"/>
                <w:b/>
                <w:sz w:val="20"/>
                <w:szCs w:val="20"/>
                <w:lang w:val="en-US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</w:t>
            </w:r>
            <w:r w:rsidRPr="005F533A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 w:rsidRPr="005F533A">
              <w:rPr>
                <w:rFonts w:ascii="Arial" w:hAnsi="Arial" w:cs="Arial"/>
                <w:sz w:val="20"/>
                <w:szCs w:val="20"/>
                <w:lang w:val="en-US"/>
              </w:rPr>
              <w:t xml:space="preserve"> 13 March 2015 </w:t>
            </w:r>
          </w:p>
          <w:p w:rsidR="00417DB1" w:rsidRPr="009323F5" w:rsidRDefault="005F533A" w:rsidP="009323F5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</w:rPr>
            </w:pPr>
            <w:r w:rsidRPr="005F533A">
              <w:rPr>
                <w:rFonts w:ascii="Arial" w:hAnsi="Arial" w:cs="Arial"/>
                <w:b/>
                <w:sz w:val="20"/>
                <w:szCs w:val="20"/>
                <w:lang w:val="en-US"/>
              </w:rPr>
              <w:t>Time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Pr="005F533A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 w:rsidRPr="005F533A">
              <w:rPr>
                <w:rFonts w:ascii="Arial" w:hAnsi="Arial" w:cs="Arial"/>
                <w:sz w:val="20"/>
                <w:szCs w:val="20"/>
                <w:lang w:val="en-US"/>
              </w:rPr>
              <w:t xml:space="preserve"> 10h00 to 13h00</w:t>
            </w:r>
          </w:p>
        </w:tc>
        <w:tc>
          <w:tcPr>
            <w:tcW w:w="1710" w:type="dxa"/>
          </w:tcPr>
          <w:p w:rsidR="00417DB1" w:rsidRPr="009323F5" w:rsidRDefault="002E0C71" w:rsidP="009323F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9323F5">
              <w:rPr>
                <w:rFonts w:ascii="Arial" w:eastAsia="Calibri" w:hAnsi="Arial" w:cs="Arial"/>
                <w:sz w:val="20"/>
                <w:szCs w:val="20"/>
              </w:rPr>
              <w:t>10 April 2015 @ 11h00am</w:t>
            </w:r>
          </w:p>
        </w:tc>
        <w:tc>
          <w:tcPr>
            <w:tcW w:w="2070" w:type="dxa"/>
          </w:tcPr>
          <w:p w:rsidR="00417DB1" w:rsidRPr="009323F5" w:rsidRDefault="000D239D" w:rsidP="009323F5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2E0C71" w:rsidRPr="009323F5">
                <w:rPr>
                  <w:rStyle w:val="Hyperlink"/>
                  <w:rFonts w:ascii="Arial" w:hAnsi="Arial" w:cs="Arial"/>
                  <w:sz w:val="20"/>
                  <w:szCs w:val="20"/>
                </w:rPr>
                <w:t>tenders@npa.gov.za</w:t>
              </w:r>
            </w:hyperlink>
            <w:r w:rsidR="002E0C71" w:rsidRPr="009323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14066" w:rsidRDefault="00A14066" w:rsidP="00486900">
      <w:pPr>
        <w:pStyle w:val="NoSpacing"/>
      </w:pPr>
    </w:p>
    <w:p w:rsidR="00A14066" w:rsidRPr="00E904FD" w:rsidRDefault="00A14066" w:rsidP="00486900">
      <w:pPr>
        <w:pStyle w:val="BodyText"/>
        <w:spacing w:before="120"/>
        <w:ind w:left="-360"/>
        <w:jc w:val="both"/>
        <w:rPr>
          <w:rFonts w:cs="Arial"/>
          <w:sz w:val="20"/>
          <w:szCs w:val="20"/>
        </w:rPr>
      </w:pPr>
      <w:r w:rsidRPr="00E904FD">
        <w:rPr>
          <w:rFonts w:cs="Arial"/>
          <w:sz w:val="20"/>
          <w:szCs w:val="20"/>
        </w:rPr>
        <w:t>Hard copies of the bid document</w:t>
      </w:r>
      <w:r>
        <w:rPr>
          <w:rFonts w:cs="Arial"/>
          <w:sz w:val="20"/>
          <w:szCs w:val="20"/>
        </w:rPr>
        <w:t>s</w:t>
      </w:r>
      <w:r w:rsidRPr="00E904FD">
        <w:rPr>
          <w:rFonts w:cs="Arial"/>
          <w:sz w:val="20"/>
          <w:szCs w:val="20"/>
        </w:rPr>
        <w:t xml:space="preserve"> will be obtainable at</w:t>
      </w:r>
      <w:r w:rsidR="00BB4F8A">
        <w:rPr>
          <w:rFonts w:cs="Arial"/>
          <w:sz w:val="20"/>
          <w:szCs w:val="20"/>
        </w:rPr>
        <w:t xml:space="preserve"> NPA</w:t>
      </w:r>
      <w:r w:rsidRPr="00E904FD">
        <w:rPr>
          <w:rFonts w:cs="Arial"/>
          <w:sz w:val="20"/>
          <w:szCs w:val="20"/>
        </w:rPr>
        <w:t xml:space="preserve"> VGM building (Corner Hartley and Westlake) 123 Westlake Avenue, Weavind Park, Silverton, </w:t>
      </w:r>
      <w:r w:rsidRPr="00BB4F8A">
        <w:rPr>
          <w:rFonts w:cs="Arial"/>
          <w:sz w:val="20"/>
          <w:szCs w:val="20"/>
        </w:rPr>
        <w:t>Pretoria</w:t>
      </w:r>
      <w:r w:rsidRPr="00E904FD">
        <w:rPr>
          <w:rFonts w:cs="Arial"/>
          <w:sz w:val="20"/>
          <w:szCs w:val="20"/>
        </w:rPr>
        <w:t>, and a soft cop</w:t>
      </w:r>
      <w:r>
        <w:rPr>
          <w:rFonts w:cs="Arial"/>
          <w:sz w:val="20"/>
          <w:szCs w:val="20"/>
        </w:rPr>
        <w:t>ies</w:t>
      </w:r>
      <w:r w:rsidRPr="00E904FD">
        <w:rPr>
          <w:rFonts w:cs="Arial"/>
          <w:sz w:val="20"/>
          <w:szCs w:val="20"/>
        </w:rPr>
        <w:t xml:space="preserve"> of the bid document will be a</w:t>
      </w:r>
      <w:r w:rsidR="00BB4F8A">
        <w:rPr>
          <w:rFonts w:cs="Arial"/>
          <w:sz w:val="20"/>
          <w:szCs w:val="20"/>
        </w:rPr>
        <w:t>vailable on the NPA</w:t>
      </w:r>
      <w:r>
        <w:rPr>
          <w:rFonts w:cs="Arial"/>
          <w:sz w:val="20"/>
          <w:szCs w:val="20"/>
        </w:rPr>
        <w:t xml:space="preserve"> website</w:t>
      </w:r>
      <w:r w:rsidRPr="00E904FD">
        <w:rPr>
          <w:rFonts w:cs="Arial"/>
          <w:sz w:val="20"/>
          <w:szCs w:val="20"/>
        </w:rPr>
        <w:t xml:space="preserve">: </w:t>
      </w:r>
      <w:r>
        <w:rPr>
          <w:rFonts w:cs="Arial"/>
          <w:sz w:val="20"/>
          <w:szCs w:val="20"/>
        </w:rPr>
        <w:t>“</w:t>
      </w:r>
      <w:hyperlink r:id="rId11" w:history="1">
        <w:r w:rsidRPr="00E904FD">
          <w:rPr>
            <w:rStyle w:val="Hyperlink"/>
            <w:rFonts w:cs="Arial"/>
            <w:sz w:val="20"/>
            <w:szCs w:val="20"/>
          </w:rPr>
          <w:t>www.npa.gov.za</w:t>
        </w:r>
      </w:hyperlink>
      <w:r w:rsidRPr="00E904FD">
        <w:rPr>
          <w:rFonts w:cs="Arial"/>
          <w:sz w:val="20"/>
          <w:szCs w:val="20"/>
        </w:rPr>
        <w:t xml:space="preserve"> ”tender”</w:t>
      </w:r>
      <w:r w:rsidRPr="00AA4EE9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NPA Office Hours:08:0</w:t>
      </w:r>
      <w:r w:rsidRPr="00AF0CF2">
        <w:rPr>
          <w:rFonts w:cs="Arial"/>
          <w:bCs/>
          <w:sz w:val="20"/>
          <w:szCs w:val="20"/>
        </w:rPr>
        <w:t>0 – 16h30 (Monday to Friday)</w:t>
      </w:r>
    </w:p>
    <w:p w:rsidR="00A14066" w:rsidRPr="00AF0CF2" w:rsidRDefault="00A14066" w:rsidP="00486900">
      <w:pPr>
        <w:pStyle w:val="BodyText"/>
        <w:tabs>
          <w:tab w:val="clear" w:pos="10051"/>
          <w:tab w:val="right" w:leader="dot" w:pos="15480"/>
        </w:tabs>
        <w:ind w:left="-360" w:right="-512" w:hanging="180"/>
        <w:rPr>
          <w:rFonts w:cs="Arial"/>
          <w:bCs/>
          <w:sz w:val="20"/>
          <w:szCs w:val="20"/>
        </w:rPr>
      </w:pPr>
      <w:r w:rsidRPr="00AF0CF2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>………..…………………</w:t>
      </w:r>
      <w:r w:rsidR="00486900">
        <w:rPr>
          <w:rFonts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A14066" w:rsidRDefault="00A14066" w:rsidP="00486900">
      <w:pPr>
        <w:pStyle w:val="BodyText"/>
        <w:spacing w:before="120"/>
        <w:ind w:left="-360"/>
        <w:jc w:val="both"/>
        <w:rPr>
          <w:rFonts w:cs="Arial"/>
          <w:b/>
          <w:sz w:val="20"/>
          <w:szCs w:val="20"/>
        </w:rPr>
      </w:pPr>
      <w:r w:rsidRPr="00A50033">
        <w:rPr>
          <w:rFonts w:cs="Arial"/>
          <w:sz w:val="20"/>
          <w:szCs w:val="20"/>
        </w:rPr>
        <w:t>Bid documents must be submitted in the bid box located at</w:t>
      </w:r>
      <w:r w:rsidR="00A8708B">
        <w:rPr>
          <w:rFonts w:cs="Arial"/>
          <w:sz w:val="20"/>
          <w:szCs w:val="20"/>
        </w:rPr>
        <w:t xml:space="preserve"> NPA</w:t>
      </w:r>
      <w:r w:rsidRPr="00A50033">
        <w:rPr>
          <w:rFonts w:cs="Arial"/>
          <w:sz w:val="20"/>
          <w:szCs w:val="20"/>
        </w:rPr>
        <w:t xml:space="preserve"> VGM building</w:t>
      </w:r>
      <w:r w:rsidRPr="007C66CA">
        <w:rPr>
          <w:rFonts w:cs="Arial"/>
          <w:sz w:val="20"/>
          <w:szCs w:val="20"/>
        </w:rPr>
        <w:t xml:space="preserve"> (Corner Hartley and Westlake)</w:t>
      </w:r>
      <w:r w:rsidRPr="007C66CA">
        <w:rPr>
          <w:rFonts w:cs="Arial"/>
          <w:b/>
          <w:sz w:val="20"/>
          <w:szCs w:val="20"/>
        </w:rPr>
        <w:t xml:space="preserve"> </w:t>
      </w:r>
      <w:r w:rsidRPr="007C66CA">
        <w:rPr>
          <w:rFonts w:cs="Arial"/>
          <w:sz w:val="20"/>
          <w:szCs w:val="20"/>
        </w:rPr>
        <w:t>123</w:t>
      </w:r>
      <w:r w:rsidRPr="00854D3D">
        <w:rPr>
          <w:rFonts w:cs="Arial"/>
          <w:b/>
          <w:sz w:val="20"/>
          <w:szCs w:val="20"/>
        </w:rPr>
        <w:t xml:space="preserve"> </w:t>
      </w:r>
      <w:r w:rsidRPr="007C66CA">
        <w:rPr>
          <w:rFonts w:cs="Arial"/>
          <w:sz w:val="20"/>
          <w:szCs w:val="20"/>
        </w:rPr>
        <w:t xml:space="preserve">Westlake Avenue, Weavind Park, Silverton, Pretoria. </w:t>
      </w:r>
      <w:r w:rsidRPr="007C66CA">
        <w:rPr>
          <w:rFonts w:cs="Arial"/>
          <w:b/>
          <w:bCs/>
          <w:sz w:val="20"/>
          <w:szCs w:val="20"/>
        </w:rPr>
        <w:t xml:space="preserve">Late, </w:t>
      </w:r>
      <w:r w:rsidRPr="007C66CA">
        <w:rPr>
          <w:rFonts w:cs="Arial"/>
          <w:b/>
          <w:bCs/>
          <w:sz w:val="20"/>
          <w:szCs w:val="20"/>
          <w:lang w:val="en-ZA" w:eastAsia="en-GB"/>
        </w:rPr>
        <w:t>electronic, scanned and facsimile submissions will not be considered.</w:t>
      </w:r>
      <w:r w:rsidRPr="007C66CA">
        <w:rPr>
          <w:rFonts w:cs="Arial"/>
          <w:b/>
          <w:sz w:val="20"/>
          <w:szCs w:val="20"/>
        </w:rPr>
        <w:t xml:space="preserve"> </w:t>
      </w:r>
    </w:p>
    <w:p w:rsidR="002B799C" w:rsidRDefault="002B799C" w:rsidP="00486900">
      <w:pPr>
        <w:pStyle w:val="BodyText"/>
        <w:spacing w:before="120"/>
        <w:jc w:val="center"/>
        <w:rPr>
          <w:rFonts w:cs="Arial"/>
          <w:b/>
          <w:sz w:val="28"/>
          <w:szCs w:val="28"/>
        </w:rPr>
      </w:pPr>
      <w:r w:rsidRPr="002B799C">
        <w:rPr>
          <w:rFonts w:cs="Arial"/>
          <w:b/>
          <w:sz w:val="28"/>
          <w:szCs w:val="28"/>
        </w:rPr>
        <w:t>AWARDED BID</w:t>
      </w:r>
      <w:r w:rsidR="00486900">
        <w:rPr>
          <w:rFonts w:cs="Arial"/>
          <w:b/>
          <w:sz w:val="28"/>
          <w:szCs w:val="28"/>
        </w:rPr>
        <w:t>S</w:t>
      </w:r>
    </w:p>
    <w:p w:rsidR="00486900" w:rsidRPr="00A14066" w:rsidRDefault="00486900" w:rsidP="00486900">
      <w:pPr>
        <w:pStyle w:val="NoSpacing"/>
      </w:pPr>
    </w:p>
    <w:tbl>
      <w:tblPr>
        <w:tblStyle w:val="TableGrid"/>
        <w:tblW w:w="15754" w:type="dxa"/>
        <w:tblInd w:w="-252" w:type="dxa"/>
        <w:tblLook w:val="04A0" w:firstRow="1" w:lastRow="0" w:firstColumn="1" w:lastColumn="0" w:noHBand="0" w:noVBand="1"/>
      </w:tblPr>
      <w:tblGrid>
        <w:gridCol w:w="534"/>
        <w:gridCol w:w="1536"/>
        <w:gridCol w:w="6030"/>
        <w:gridCol w:w="2520"/>
        <w:gridCol w:w="1804"/>
        <w:gridCol w:w="1710"/>
        <w:gridCol w:w="1620"/>
      </w:tblGrid>
      <w:tr w:rsidR="00266182" w:rsidRPr="005F561A" w:rsidTr="00486900">
        <w:trPr>
          <w:trHeight w:val="377"/>
        </w:trPr>
        <w:tc>
          <w:tcPr>
            <w:tcW w:w="534" w:type="dxa"/>
            <w:shd w:val="clear" w:color="auto" w:fill="D9D9D9" w:themeFill="background1" w:themeFillShade="D9"/>
          </w:tcPr>
          <w:p w:rsidR="00266182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266182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266182" w:rsidRDefault="00266182" w:rsidP="004560B3">
            <w:pPr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service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266182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Service Provider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266182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Contract Period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266182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B-BBEE Points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266182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Bid Amount</w:t>
            </w:r>
          </w:p>
        </w:tc>
      </w:tr>
      <w:tr w:rsidR="00266182" w:rsidRPr="008E3AD3" w:rsidTr="00486900">
        <w:tc>
          <w:tcPr>
            <w:tcW w:w="534" w:type="dxa"/>
          </w:tcPr>
          <w:p w:rsidR="00266182" w:rsidRPr="008E3AD3" w:rsidRDefault="00266182" w:rsidP="004560B3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536" w:type="dxa"/>
          </w:tcPr>
          <w:p w:rsidR="00266182" w:rsidRPr="008E3AD3" w:rsidRDefault="00266182" w:rsidP="004560B3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12-14</w:t>
            </w:r>
            <w:r w:rsidRPr="008E3AD3">
              <w:rPr>
                <w:rFonts w:ascii="Arial" w:hAnsi="Arial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30" w:type="dxa"/>
          </w:tcPr>
          <w:p w:rsidR="00266182" w:rsidRPr="008E3AD3" w:rsidRDefault="00266182" w:rsidP="004244B6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008C">
              <w:rPr>
                <w:rFonts w:ascii="Arial" w:hAnsi="Arial" w:cs="Arial"/>
                <w:sz w:val="20"/>
                <w:szCs w:val="20"/>
              </w:rPr>
              <w:t>Appointment of a servic</w:t>
            </w:r>
            <w:r>
              <w:rPr>
                <w:rFonts w:ascii="Arial" w:hAnsi="Arial" w:cs="Arial"/>
                <w:sz w:val="20"/>
                <w:szCs w:val="20"/>
              </w:rPr>
              <w:t xml:space="preserve">e provider for media content analysis </w:t>
            </w:r>
            <w:r w:rsidR="00F14BD5">
              <w:rPr>
                <w:rFonts w:ascii="Arial" w:hAnsi="Arial" w:cs="Arial"/>
                <w:sz w:val="20"/>
                <w:szCs w:val="20"/>
              </w:rPr>
              <w:t>services to the National Prosecuting Authority.</w:t>
            </w:r>
          </w:p>
        </w:tc>
        <w:tc>
          <w:tcPr>
            <w:tcW w:w="2520" w:type="dxa"/>
          </w:tcPr>
          <w:p w:rsidR="00266182" w:rsidRPr="006D3BAC" w:rsidRDefault="00266182" w:rsidP="00076457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 Tenor SA Pty Ltd</w:t>
            </w:r>
          </w:p>
        </w:tc>
        <w:tc>
          <w:tcPr>
            <w:tcW w:w="1804" w:type="dxa"/>
          </w:tcPr>
          <w:p w:rsidR="00266182" w:rsidRPr="008E3AD3" w:rsidRDefault="00266182" w:rsidP="00076457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Three (3) years</w:t>
            </w:r>
          </w:p>
        </w:tc>
        <w:tc>
          <w:tcPr>
            <w:tcW w:w="1710" w:type="dxa"/>
          </w:tcPr>
          <w:p w:rsidR="00266182" w:rsidRPr="008E3AD3" w:rsidRDefault="00266182" w:rsidP="00076457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9.00</w:t>
            </w:r>
          </w:p>
        </w:tc>
        <w:tc>
          <w:tcPr>
            <w:tcW w:w="1620" w:type="dxa"/>
          </w:tcPr>
          <w:p w:rsidR="00266182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0F14CD">
              <w:rPr>
                <w:rFonts w:ascii="Arial" w:eastAsia="Calibri" w:hAnsi="Arial" w:cs="Arial"/>
                <w:sz w:val="20"/>
                <w:szCs w:val="20"/>
              </w:rPr>
              <w:t>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1,620,309.60</w:t>
            </w:r>
          </w:p>
          <w:p w:rsidR="00266182" w:rsidRPr="008E3AD3" w:rsidRDefault="00266182" w:rsidP="004560B3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76457" w:rsidRPr="008E3AD3" w:rsidTr="00486900">
        <w:tc>
          <w:tcPr>
            <w:tcW w:w="534" w:type="dxa"/>
          </w:tcPr>
          <w:p w:rsidR="00076457" w:rsidRPr="008E3AD3" w:rsidRDefault="00076457" w:rsidP="002B36B3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536" w:type="dxa"/>
          </w:tcPr>
          <w:p w:rsidR="00076457" w:rsidRPr="008E3AD3" w:rsidRDefault="00486900" w:rsidP="002B36B3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09</w:t>
            </w:r>
            <w:r w:rsidR="00076457">
              <w:rPr>
                <w:rFonts w:ascii="Arial" w:hAnsi="Arial" w:cs="Arial"/>
                <w:sz w:val="20"/>
                <w:szCs w:val="20"/>
              </w:rPr>
              <w:t>-14</w:t>
            </w:r>
            <w:r w:rsidR="00076457" w:rsidRPr="008E3AD3">
              <w:rPr>
                <w:rFonts w:ascii="Arial" w:hAnsi="Arial" w:cs="Arial"/>
                <w:sz w:val="20"/>
                <w:szCs w:val="20"/>
              </w:rPr>
              <w:t>/1</w:t>
            </w:r>
            <w:r w:rsidR="0007645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30" w:type="dxa"/>
          </w:tcPr>
          <w:p w:rsidR="00076457" w:rsidRPr="008E3AD3" w:rsidRDefault="00076457" w:rsidP="004244B6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008C">
              <w:rPr>
                <w:rFonts w:ascii="Arial" w:hAnsi="Arial" w:cs="Arial"/>
                <w:sz w:val="20"/>
                <w:szCs w:val="20"/>
              </w:rPr>
              <w:t>Appointment of a servic</w:t>
            </w:r>
            <w:r w:rsidR="004244B6">
              <w:rPr>
                <w:rFonts w:ascii="Arial" w:hAnsi="Arial" w:cs="Arial"/>
                <w:sz w:val="20"/>
                <w:szCs w:val="20"/>
              </w:rPr>
              <w:t xml:space="preserve">e provider to supply and deliver pilot bags to the </w:t>
            </w:r>
            <w:r w:rsidRPr="00BC008C">
              <w:rPr>
                <w:rFonts w:ascii="Arial" w:hAnsi="Arial" w:cs="Arial"/>
                <w:sz w:val="20"/>
                <w:szCs w:val="20"/>
              </w:rPr>
              <w:t>N</w:t>
            </w:r>
            <w:r w:rsidR="00F14BD5">
              <w:rPr>
                <w:rFonts w:ascii="Arial" w:hAnsi="Arial" w:cs="Arial"/>
                <w:sz w:val="20"/>
                <w:szCs w:val="20"/>
              </w:rPr>
              <w:t>ational Prosecuting Authority.</w:t>
            </w:r>
          </w:p>
        </w:tc>
        <w:tc>
          <w:tcPr>
            <w:tcW w:w="2520" w:type="dxa"/>
          </w:tcPr>
          <w:p w:rsidR="00076457" w:rsidRPr="006D3BAC" w:rsidRDefault="00F14BD5" w:rsidP="00076457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Kganane Marketing and Consulting (Pty) Ltd.</w:t>
            </w:r>
          </w:p>
        </w:tc>
        <w:tc>
          <w:tcPr>
            <w:tcW w:w="1804" w:type="dxa"/>
          </w:tcPr>
          <w:p w:rsidR="00076457" w:rsidRPr="008E3AD3" w:rsidRDefault="00F14BD5" w:rsidP="00076457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Two (2</w:t>
            </w:r>
            <w:r w:rsidR="00076457">
              <w:rPr>
                <w:rFonts w:ascii="Arial" w:eastAsia="Calibri" w:hAnsi="Arial" w:cs="Arial"/>
                <w:sz w:val="20"/>
                <w:szCs w:val="20"/>
              </w:rPr>
              <w:t>) years</w:t>
            </w:r>
          </w:p>
        </w:tc>
        <w:tc>
          <w:tcPr>
            <w:tcW w:w="1710" w:type="dxa"/>
          </w:tcPr>
          <w:p w:rsidR="00076457" w:rsidRPr="008E3AD3" w:rsidRDefault="00486900" w:rsidP="00076457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="00076457">
              <w:rPr>
                <w:rFonts w:ascii="Arial" w:eastAsia="Calibri" w:hAnsi="Arial" w:cs="Arial"/>
                <w:sz w:val="20"/>
                <w:szCs w:val="20"/>
              </w:rPr>
              <w:t>.00</w:t>
            </w:r>
          </w:p>
        </w:tc>
        <w:tc>
          <w:tcPr>
            <w:tcW w:w="1620" w:type="dxa"/>
          </w:tcPr>
          <w:p w:rsidR="00076457" w:rsidRPr="008E3AD3" w:rsidRDefault="00486900" w:rsidP="00486900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As and when required</w:t>
            </w:r>
          </w:p>
        </w:tc>
      </w:tr>
    </w:tbl>
    <w:p w:rsidR="00A14066" w:rsidRPr="00A14066" w:rsidRDefault="00A14066" w:rsidP="00A14066">
      <w:pPr>
        <w:ind w:left="5040" w:firstLine="720"/>
        <w:rPr>
          <w:rFonts w:ascii="Arial" w:hAnsi="Arial" w:cs="Arial"/>
          <w:b/>
          <w:sz w:val="28"/>
          <w:szCs w:val="28"/>
        </w:rPr>
      </w:pPr>
    </w:p>
    <w:sectPr w:rsidR="00A14066" w:rsidRPr="00A14066" w:rsidSect="008E3AD3">
      <w:pgSz w:w="16838" w:h="11906" w:orient="landscape" w:code="9"/>
      <w:pgMar w:top="567" w:right="873" w:bottom="91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9D" w:rsidRDefault="000D239D" w:rsidP="004013B3">
      <w:r>
        <w:separator/>
      </w:r>
    </w:p>
  </w:endnote>
  <w:endnote w:type="continuationSeparator" w:id="0">
    <w:p w:rsidR="000D239D" w:rsidRDefault="000D239D" w:rsidP="004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9D" w:rsidRDefault="000D239D" w:rsidP="004013B3">
      <w:r>
        <w:separator/>
      </w:r>
    </w:p>
  </w:footnote>
  <w:footnote w:type="continuationSeparator" w:id="0">
    <w:p w:rsidR="000D239D" w:rsidRDefault="000D239D" w:rsidP="0040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1827"/>
    <w:multiLevelType w:val="hybridMultilevel"/>
    <w:tmpl w:val="73B4489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32270"/>
    <w:multiLevelType w:val="hybridMultilevel"/>
    <w:tmpl w:val="3B8E3740"/>
    <w:lvl w:ilvl="0" w:tplc="0B727B22">
      <w:start w:val="1"/>
      <w:numFmt w:val="decimal"/>
      <w:lvlText w:val="(%1)"/>
      <w:lvlJc w:val="left"/>
      <w:pPr>
        <w:tabs>
          <w:tab w:val="num" w:pos="540"/>
        </w:tabs>
        <w:ind w:left="54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1"/>
    <w:rsid w:val="00003CA7"/>
    <w:rsid w:val="0001166C"/>
    <w:rsid w:val="000179CB"/>
    <w:rsid w:val="00040712"/>
    <w:rsid w:val="0005108C"/>
    <w:rsid w:val="00056B3D"/>
    <w:rsid w:val="000744B2"/>
    <w:rsid w:val="00076457"/>
    <w:rsid w:val="00083635"/>
    <w:rsid w:val="00086123"/>
    <w:rsid w:val="00090B1E"/>
    <w:rsid w:val="00095754"/>
    <w:rsid w:val="000B2171"/>
    <w:rsid w:val="000B4797"/>
    <w:rsid w:val="000B7575"/>
    <w:rsid w:val="000D239D"/>
    <w:rsid w:val="000F14CD"/>
    <w:rsid w:val="000F4E7C"/>
    <w:rsid w:val="00102B44"/>
    <w:rsid w:val="00112CCD"/>
    <w:rsid w:val="001209B5"/>
    <w:rsid w:val="0015668C"/>
    <w:rsid w:val="0016765E"/>
    <w:rsid w:val="00185A69"/>
    <w:rsid w:val="001910AA"/>
    <w:rsid w:val="0019266D"/>
    <w:rsid w:val="00193278"/>
    <w:rsid w:val="00197197"/>
    <w:rsid w:val="001A2895"/>
    <w:rsid w:val="001B5B55"/>
    <w:rsid w:val="001E643C"/>
    <w:rsid w:val="001F08CC"/>
    <w:rsid w:val="001F5F95"/>
    <w:rsid w:val="00226F8B"/>
    <w:rsid w:val="00230608"/>
    <w:rsid w:val="002338DD"/>
    <w:rsid w:val="00237853"/>
    <w:rsid w:val="002431A0"/>
    <w:rsid w:val="00246A72"/>
    <w:rsid w:val="0024741F"/>
    <w:rsid w:val="00262B6F"/>
    <w:rsid w:val="00265F54"/>
    <w:rsid w:val="00266182"/>
    <w:rsid w:val="002667A5"/>
    <w:rsid w:val="00276E3A"/>
    <w:rsid w:val="00281DC3"/>
    <w:rsid w:val="0028324B"/>
    <w:rsid w:val="0028382B"/>
    <w:rsid w:val="002877B2"/>
    <w:rsid w:val="00292FDC"/>
    <w:rsid w:val="00296E02"/>
    <w:rsid w:val="002A2BAE"/>
    <w:rsid w:val="002B057E"/>
    <w:rsid w:val="002B0B29"/>
    <w:rsid w:val="002B2A70"/>
    <w:rsid w:val="002B2AE6"/>
    <w:rsid w:val="002B799C"/>
    <w:rsid w:val="002E0C71"/>
    <w:rsid w:val="002F4A65"/>
    <w:rsid w:val="002F5B01"/>
    <w:rsid w:val="002F6C75"/>
    <w:rsid w:val="00301A07"/>
    <w:rsid w:val="0030788C"/>
    <w:rsid w:val="003124E7"/>
    <w:rsid w:val="00313835"/>
    <w:rsid w:val="00320F49"/>
    <w:rsid w:val="003311AF"/>
    <w:rsid w:val="00331AEA"/>
    <w:rsid w:val="003378D6"/>
    <w:rsid w:val="00340F0E"/>
    <w:rsid w:val="00387700"/>
    <w:rsid w:val="003970CC"/>
    <w:rsid w:val="003A56D2"/>
    <w:rsid w:val="003A6464"/>
    <w:rsid w:val="003B5163"/>
    <w:rsid w:val="003B7749"/>
    <w:rsid w:val="003D4C1E"/>
    <w:rsid w:val="003F3F89"/>
    <w:rsid w:val="004013B3"/>
    <w:rsid w:val="004155AC"/>
    <w:rsid w:val="00417DB1"/>
    <w:rsid w:val="00420400"/>
    <w:rsid w:val="004244B6"/>
    <w:rsid w:val="004413EF"/>
    <w:rsid w:val="00460918"/>
    <w:rsid w:val="004677F0"/>
    <w:rsid w:val="00475DB2"/>
    <w:rsid w:val="00486146"/>
    <w:rsid w:val="00486900"/>
    <w:rsid w:val="00496DFB"/>
    <w:rsid w:val="004A0AEE"/>
    <w:rsid w:val="004D75C8"/>
    <w:rsid w:val="004E04E9"/>
    <w:rsid w:val="004E5520"/>
    <w:rsid w:val="0050405E"/>
    <w:rsid w:val="0050777D"/>
    <w:rsid w:val="005202DD"/>
    <w:rsid w:val="00521DD9"/>
    <w:rsid w:val="00527A3A"/>
    <w:rsid w:val="00543B71"/>
    <w:rsid w:val="00552162"/>
    <w:rsid w:val="00552B4F"/>
    <w:rsid w:val="00565022"/>
    <w:rsid w:val="0056590F"/>
    <w:rsid w:val="00581BAD"/>
    <w:rsid w:val="005828C9"/>
    <w:rsid w:val="00584FF8"/>
    <w:rsid w:val="005A68CA"/>
    <w:rsid w:val="005D0827"/>
    <w:rsid w:val="005D0958"/>
    <w:rsid w:val="005D1A49"/>
    <w:rsid w:val="005D54E2"/>
    <w:rsid w:val="005F01DC"/>
    <w:rsid w:val="005F533A"/>
    <w:rsid w:val="005F561A"/>
    <w:rsid w:val="005F62DC"/>
    <w:rsid w:val="00610E69"/>
    <w:rsid w:val="006340C3"/>
    <w:rsid w:val="006461E6"/>
    <w:rsid w:val="00652F20"/>
    <w:rsid w:val="006606AA"/>
    <w:rsid w:val="006631B4"/>
    <w:rsid w:val="0066360D"/>
    <w:rsid w:val="00682BAC"/>
    <w:rsid w:val="0069786D"/>
    <w:rsid w:val="006A4E65"/>
    <w:rsid w:val="006A6D22"/>
    <w:rsid w:val="006A7797"/>
    <w:rsid w:val="006C48E4"/>
    <w:rsid w:val="006C6478"/>
    <w:rsid w:val="006E31BF"/>
    <w:rsid w:val="006E4D5C"/>
    <w:rsid w:val="006E5938"/>
    <w:rsid w:val="00700CE6"/>
    <w:rsid w:val="00711AC2"/>
    <w:rsid w:val="00721834"/>
    <w:rsid w:val="00734EAA"/>
    <w:rsid w:val="00735D29"/>
    <w:rsid w:val="00736280"/>
    <w:rsid w:val="00740335"/>
    <w:rsid w:val="00751A9F"/>
    <w:rsid w:val="00764572"/>
    <w:rsid w:val="00764F2D"/>
    <w:rsid w:val="00787019"/>
    <w:rsid w:val="007A7EDD"/>
    <w:rsid w:val="007B426E"/>
    <w:rsid w:val="007B479C"/>
    <w:rsid w:val="007C66CA"/>
    <w:rsid w:val="007D00BF"/>
    <w:rsid w:val="007E34EA"/>
    <w:rsid w:val="007F080D"/>
    <w:rsid w:val="00806DF0"/>
    <w:rsid w:val="008135E6"/>
    <w:rsid w:val="00814C04"/>
    <w:rsid w:val="00833B8D"/>
    <w:rsid w:val="00836734"/>
    <w:rsid w:val="00845A81"/>
    <w:rsid w:val="00854D3D"/>
    <w:rsid w:val="008813AC"/>
    <w:rsid w:val="00881B43"/>
    <w:rsid w:val="008864F1"/>
    <w:rsid w:val="008B25DE"/>
    <w:rsid w:val="008B48C1"/>
    <w:rsid w:val="008B56EA"/>
    <w:rsid w:val="008C2BBC"/>
    <w:rsid w:val="008C37E6"/>
    <w:rsid w:val="008D115D"/>
    <w:rsid w:val="008D4D11"/>
    <w:rsid w:val="008D7793"/>
    <w:rsid w:val="008E3AD3"/>
    <w:rsid w:val="008E3E73"/>
    <w:rsid w:val="008F265B"/>
    <w:rsid w:val="008F6E50"/>
    <w:rsid w:val="009013B7"/>
    <w:rsid w:val="0090787C"/>
    <w:rsid w:val="009108BF"/>
    <w:rsid w:val="009323F5"/>
    <w:rsid w:val="0094254A"/>
    <w:rsid w:val="00943CB1"/>
    <w:rsid w:val="0094579C"/>
    <w:rsid w:val="009566FF"/>
    <w:rsid w:val="009576B7"/>
    <w:rsid w:val="0096709A"/>
    <w:rsid w:val="009813E3"/>
    <w:rsid w:val="00995F77"/>
    <w:rsid w:val="009976A5"/>
    <w:rsid w:val="009A2C6C"/>
    <w:rsid w:val="009A6ACA"/>
    <w:rsid w:val="009B4D51"/>
    <w:rsid w:val="009D13C8"/>
    <w:rsid w:val="009D63F9"/>
    <w:rsid w:val="009F2BCB"/>
    <w:rsid w:val="009F3927"/>
    <w:rsid w:val="009F6800"/>
    <w:rsid w:val="00A0035E"/>
    <w:rsid w:val="00A12C6B"/>
    <w:rsid w:val="00A14066"/>
    <w:rsid w:val="00A42F04"/>
    <w:rsid w:val="00A50033"/>
    <w:rsid w:val="00A5011D"/>
    <w:rsid w:val="00A53C18"/>
    <w:rsid w:val="00A563B8"/>
    <w:rsid w:val="00A600AA"/>
    <w:rsid w:val="00A6074A"/>
    <w:rsid w:val="00A70DC9"/>
    <w:rsid w:val="00A81FB6"/>
    <w:rsid w:val="00A8708B"/>
    <w:rsid w:val="00A96520"/>
    <w:rsid w:val="00A97151"/>
    <w:rsid w:val="00AA4EE9"/>
    <w:rsid w:val="00AA6CC0"/>
    <w:rsid w:val="00AB7F88"/>
    <w:rsid w:val="00AC1A58"/>
    <w:rsid w:val="00AD04EF"/>
    <w:rsid w:val="00AE66C4"/>
    <w:rsid w:val="00AF0CF2"/>
    <w:rsid w:val="00AF7B10"/>
    <w:rsid w:val="00B0205E"/>
    <w:rsid w:val="00B02410"/>
    <w:rsid w:val="00B3042E"/>
    <w:rsid w:val="00B438F0"/>
    <w:rsid w:val="00B44FD6"/>
    <w:rsid w:val="00B5589F"/>
    <w:rsid w:val="00B67A21"/>
    <w:rsid w:val="00B67DD7"/>
    <w:rsid w:val="00BB4F8A"/>
    <w:rsid w:val="00BC6951"/>
    <w:rsid w:val="00BE1D28"/>
    <w:rsid w:val="00BE23F2"/>
    <w:rsid w:val="00BF609D"/>
    <w:rsid w:val="00C0429A"/>
    <w:rsid w:val="00C06927"/>
    <w:rsid w:val="00C07014"/>
    <w:rsid w:val="00C20D8C"/>
    <w:rsid w:val="00C559CB"/>
    <w:rsid w:val="00C87F71"/>
    <w:rsid w:val="00C949BD"/>
    <w:rsid w:val="00C960D9"/>
    <w:rsid w:val="00C96899"/>
    <w:rsid w:val="00CA2B45"/>
    <w:rsid w:val="00CA4CE6"/>
    <w:rsid w:val="00CB131D"/>
    <w:rsid w:val="00CC1F6E"/>
    <w:rsid w:val="00CC4C53"/>
    <w:rsid w:val="00CD09C3"/>
    <w:rsid w:val="00CD7331"/>
    <w:rsid w:val="00CF4A38"/>
    <w:rsid w:val="00D22F04"/>
    <w:rsid w:val="00D40C84"/>
    <w:rsid w:val="00D41D9A"/>
    <w:rsid w:val="00D43491"/>
    <w:rsid w:val="00D4734A"/>
    <w:rsid w:val="00D81576"/>
    <w:rsid w:val="00D81931"/>
    <w:rsid w:val="00D9040D"/>
    <w:rsid w:val="00D91049"/>
    <w:rsid w:val="00DA1C85"/>
    <w:rsid w:val="00DA397D"/>
    <w:rsid w:val="00DD1AFD"/>
    <w:rsid w:val="00DD74DB"/>
    <w:rsid w:val="00DE3074"/>
    <w:rsid w:val="00DE4A3E"/>
    <w:rsid w:val="00DE53A8"/>
    <w:rsid w:val="00DE6EDB"/>
    <w:rsid w:val="00DF5E0D"/>
    <w:rsid w:val="00E10A3A"/>
    <w:rsid w:val="00E35710"/>
    <w:rsid w:val="00E52F1C"/>
    <w:rsid w:val="00E5414E"/>
    <w:rsid w:val="00E574DF"/>
    <w:rsid w:val="00E755C9"/>
    <w:rsid w:val="00E872B9"/>
    <w:rsid w:val="00E904FD"/>
    <w:rsid w:val="00E95109"/>
    <w:rsid w:val="00E96380"/>
    <w:rsid w:val="00EB35CD"/>
    <w:rsid w:val="00EB7F28"/>
    <w:rsid w:val="00EC0C3E"/>
    <w:rsid w:val="00EC70A1"/>
    <w:rsid w:val="00ED0C19"/>
    <w:rsid w:val="00ED0C93"/>
    <w:rsid w:val="00EE7A68"/>
    <w:rsid w:val="00EF42C8"/>
    <w:rsid w:val="00F00CAB"/>
    <w:rsid w:val="00F14BD5"/>
    <w:rsid w:val="00F229E6"/>
    <w:rsid w:val="00F27273"/>
    <w:rsid w:val="00F33361"/>
    <w:rsid w:val="00F40EED"/>
    <w:rsid w:val="00F42D29"/>
    <w:rsid w:val="00F72357"/>
    <w:rsid w:val="00F752D5"/>
    <w:rsid w:val="00F768CC"/>
    <w:rsid w:val="00F77519"/>
    <w:rsid w:val="00F917C7"/>
    <w:rsid w:val="00F931EB"/>
    <w:rsid w:val="00F94FE3"/>
    <w:rsid w:val="00F96568"/>
    <w:rsid w:val="00F96B99"/>
    <w:rsid w:val="00FA0767"/>
    <w:rsid w:val="00FA3AC7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pa.gov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nders@npa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@npa.gov.z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s\Rekwisisie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Rekwisisie template (1)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Government Printing Works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User</dc:creator>
  <cp:lastModifiedBy>Happy Moloi (AH)</cp:lastModifiedBy>
  <cp:revision>2</cp:revision>
  <cp:lastPrinted>2015-02-24T06:15:00Z</cp:lastPrinted>
  <dcterms:created xsi:type="dcterms:W3CDTF">2015-03-06T07:46:00Z</dcterms:created>
  <dcterms:modified xsi:type="dcterms:W3CDTF">2015-03-06T07:46:00Z</dcterms:modified>
</cp:coreProperties>
</file>