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D" w:rsidRPr="00297743"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E36E80" w:rsidRDefault="00E36E80" w:rsidP="00D71C50">
      <w:pPr>
        <w:keepNext/>
        <w:spacing w:before="240" w:after="0" w:line="360" w:lineRule="auto"/>
        <w:outlineLvl w:val="0"/>
        <w:rPr>
          <w:rFonts w:ascii="Arial Narrow" w:eastAsia="Times New Roman" w:hAnsi="Arial Narrow" w:cs="Arial"/>
          <w:b/>
          <w:color w:val="000000"/>
          <w:sz w:val="24"/>
          <w:szCs w:val="24"/>
          <w:u w:val="single"/>
          <w:lang w:val="en-US"/>
        </w:rPr>
      </w:pPr>
    </w:p>
    <w:p w:rsidR="00E36E80" w:rsidRDefault="00E36E80" w:rsidP="00E36E80">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HEAD CONTROL PROSECUTOR </w:t>
      </w:r>
      <w:r w:rsidR="00216CDA">
        <w:rPr>
          <w:rFonts w:ascii="Arial Narrow" w:eastAsia="Times New Roman" w:hAnsi="Arial Narrow" w:cs="Arial"/>
          <w:b/>
          <w:color w:val="000000"/>
          <w:sz w:val="24"/>
          <w:szCs w:val="24"/>
          <w:lang w:val="en-US"/>
        </w:rPr>
        <w:t>2 X2</w:t>
      </w:r>
    </w:p>
    <w:p w:rsidR="00E36E80" w:rsidRDefault="00E36E80" w:rsidP="00E36E80">
      <w:pPr>
        <w:spacing w:after="0" w:line="360" w:lineRule="auto"/>
        <w:ind w:left="2880" w:hanging="2880"/>
        <w:rPr>
          <w:rFonts w:ascii="Arial Narrow" w:eastAsia="Times New Roman" w:hAnsi="Arial Narrow" w:cs="Times New Roman"/>
          <w:b/>
          <w:color w:val="000000"/>
          <w:sz w:val="24"/>
          <w:szCs w:val="24"/>
          <w:u w:val="single"/>
          <w:lang w:val="en-US"/>
        </w:rPr>
      </w:pPr>
    </w:p>
    <w:p w:rsidR="00E36E80" w:rsidRDefault="00E36E80" w:rsidP="00E36E80">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367 047.00 per annum (Excluding Benefits) to R 865 968.00 per annum (Total Cost Package) (Level SU-1 to SU-2)</w:t>
      </w:r>
    </w:p>
    <w:p w:rsidR="00E36E80" w:rsidRDefault="00E36E80" w:rsidP="00E36E80">
      <w:pPr>
        <w:spacing w:after="0" w:line="360" w:lineRule="auto"/>
        <w:ind w:left="2880" w:hanging="2880"/>
        <w:rPr>
          <w:rFonts w:ascii="Arial Narrow" w:eastAsia="Times New Roman" w:hAnsi="Arial Narrow" w:cs="Arial"/>
          <w:bCs/>
          <w:color w:val="FF0000"/>
          <w:sz w:val="24"/>
          <w:szCs w:val="24"/>
          <w:lang w:val="en-US"/>
        </w:rPr>
      </w:pPr>
    </w:p>
    <w:p w:rsidR="00E36E80" w:rsidRDefault="00E36E80" w:rsidP="00E36E80">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Pr>
          <w:rFonts w:ascii="Arial Narrow" w:hAnsi="Arial Narrow" w:cs="Arial"/>
          <w:b/>
          <w:color w:val="000000"/>
          <w:sz w:val="24"/>
          <w:szCs w:val="24"/>
          <w:lang w:val="en-GB"/>
        </w:rPr>
        <w:t>CENTRE:</w:t>
      </w:r>
      <w:r>
        <w:rPr>
          <w:rFonts w:ascii="Arial Narrow" w:hAnsi="Arial Narrow" w:cs="Arial"/>
          <w:color w:val="000000"/>
          <w:sz w:val="24"/>
          <w:szCs w:val="24"/>
          <w:lang w:val="en-GB"/>
        </w:rPr>
        <w:tab/>
      </w:r>
      <w:r>
        <w:rPr>
          <w:rFonts w:ascii="Arial Narrow" w:hAnsi="Arial Narrow" w:cs="Arial"/>
          <w:b/>
          <w:color w:val="000000"/>
          <w:sz w:val="24"/>
          <w:szCs w:val="24"/>
          <w:lang w:val="en-GB"/>
        </w:rPr>
        <w:t>CPP:</w:t>
      </w:r>
      <w:r w:rsidR="00216CDA">
        <w:rPr>
          <w:rFonts w:ascii="Arial Narrow" w:hAnsi="Arial Narrow" w:cs="Arial"/>
          <w:b/>
          <w:color w:val="000000"/>
          <w:sz w:val="24"/>
          <w:szCs w:val="24"/>
          <w:lang w:val="en-GB"/>
        </w:rPr>
        <w:t xml:space="preserve"> Queenstown (Dordrecht)</w:t>
      </w:r>
      <w:r>
        <w:rPr>
          <w:rFonts w:ascii="Arial Narrow" w:hAnsi="Arial Narrow" w:cs="Arial"/>
          <w:b/>
          <w:color w:val="000000"/>
          <w:sz w:val="24"/>
          <w:szCs w:val="24"/>
          <w:lang w:val="en-GB"/>
        </w:rPr>
        <w:t xml:space="preserve"> (Recruit 201</w:t>
      </w:r>
      <w:r w:rsidR="00F422AF">
        <w:rPr>
          <w:rFonts w:ascii="Arial Narrow" w:hAnsi="Arial Narrow" w:cs="Arial"/>
          <w:b/>
          <w:color w:val="000000"/>
          <w:sz w:val="24"/>
          <w:szCs w:val="24"/>
          <w:lang w:val="en-GB"/>
        </w:rPr>
        <w:t>5</w:t>
      </w:r>
      <w:r>
        <w:rPr>
          <w:rFonts w:ascii="Arial Narrow" w:hAnsi="Arial Narrow" w:cs="Arial"/>
          <w:b/>
          <w:color w:val="000000"/>
          <w:sz w:val="24"/>
          <w:szCs w:val="24"/>
          <w:lang w:val="en-GB"/>
        </w:rPr>
        <w:t>/</w:t>
      </w:r>
      <w:r w:rsidR="00F422AF">
        <w:rPr>
          <w:rFonts w:ascii="Arial Narrow" w:hAnsi="Arial Narrow" w:cs="Arial"/>
          <w:b/>
          <w:color w:val="000000"/>
          <w:sz w:val="24"/>
          <w:szCs w:val="24"/>
          <w:lang w:val="en-GB"/>
        </w:rPr>
        <w:t>66</w:t>
      </w:r>
      <w:r>
        <w:rPr>
          <w:rFonts w:ascii="Arial Narrow" w:hAnsi="Arial Narrow" w:cs="Arial"/>
          <w:b/>
          <w:color w:val="000000"/>
          <w:sz w:val="24"/>
          <w:szCs w:val="24"/>
          <w:lang w:val="en-GB"/>
        </w:rPr>
        <w:t>)</w:t>
      </w:r>
    </w:p>
    <w:p w:rsidR="00216CDA" w:rsidRDefault="00216CDA" w:rsidP="00E36E80">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Pr>
          <w:rFonts w:ascii="Arial Narrow" w:hAnsi="Arial Narrow" w:cs="Arial"/>
          <w:b/>
          <w:color w:val="000000"/>
          <w:sz w:val="24"/>
          <w:szCs w:val="24"/>
          <w:lang w:val="en-GB"/>
        </w:rPr>
        <w:tab/>
        <w:t>CPP:</w:t>
      </w:r>
      <w:r w:rsidR="005C3049">
        <w:rPr>
          <w:rFonts w:ascii="Arial Narrow" w:hAnsi="Arial Narrow" w:cs="Arial"/>
          <w:b/>
          <w:color w:val="000000"/>
          <w:sz w:val="24"/>
          <w:szCs w:val="24"/>
          <w:lang w:val="en-GB"/>
        </w:rPr>
        <w:t xml:space="preserve"> </w:t>
      </w:r>
      <w:r>
        <w:rPr>
          <w:rFonts w:ascii="Arial Narrow" w:hAnsi="Arial Narrow" w:cs="Arial"/>
          <w:b/>
          <w:color w:val="000000"/>
          <w:sz w:val="24"/>
          <w:szCs w:val="24"/>
          <w:lang w:val="en-GB"/>
        </w:rPr>
        <w:t>Queenstown (</w:t>
      </w:r>
      <w:proofErr w:type="spellStart"/>
      <w:r>
        <w:rPr>
          <w:rFonts w:ascii="Arial Narrow" w:hAnsi="Arial Narrow" w:cs="Arial"/>
          <w:b/>
          <w:color w:val="000000"/>
          <w:sz w:val="24"/>
          <w:szCs w:val="24"/>
          <w:lang w:val="en-GB"/>
        </w:rPr>
        <w:t>Aliwal</w:t>
      </w:r>
      <w:proofErr w:type="spellEnd"/>
      <w:r>
        <w:rPr>
          <w:rFonts w:ascii="Arial Narrow" w:hAnsi="Arial Narrow" w:cs="Arial"/>
          <w:b/>
          <w:color w:val="000000"/>
          <w:sz w:val="24"/>
          <w:szCs w:val="24"/>
          <w:lang w:val="en-GB"/>
        </w:rPr>
        <w:t xml:space="preserve"> North) (Recruit 2015/67)</w:t>
      </w:r>
    </w:p>
    <w:p w:rsidR="00E36E80" w:rsidRDefault="00E36E80" w:rsidP="00E36E80">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E36E80" w:rsidRDefault="00E36E80" w:rsidP="00E36E80">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right to appear in a High Court as contemplated in Section 2 and 3(4) of the Right of Appearance in Courts Act, 1995 (Act No 62 of 1995) or ability to obtain the right of appearance in terms of the said Act. Proficiency in prosecuting, guiding investigations and giving instructions in complex and more difficult common law and statutory offences in the lower courts, drafting charge sheets and complex court documents. </w:t>
      </w:r>
      <w:proofErr w:type="gramStart"/>
      <w:r>
        <w:rPr>
          <w:rFonts w:ascii="Arial Narrow" w:eastAsia="Times New Roman" w:hAnsi="Arial Narrow" w:cs="HelveticaLTStd-Cond"/>
          <w:sz w:val="24"/>
          <w:szCs w:val="24"/>
          <w:lang w:val="en-US"/>
        </w:rPr>
        <w:t>Management skills.</w:t>
      </w:r>
      <w:proofErr w:type="gramEnd"/>
      <w:r>
        <w:rPr>
          <w:rFonts w:ascii="Arial Narrow" w:eastAsia="Times New Roman" w:hAnsi="Arial Narrow" w:cs="HelveticaLTStd-Cond"/>
          <w:sz w:val="24"/>
          <w:szCs w:val="24"/>
          <w:lang w:val="en-US"/>
        </w:rPr>
        <w:t xml:space="preserve"> </w:t>
      </w:r>
      <w:proofErr w:type="gramStart"/>
      <w:r>
        <w:rPr>
          <w:rFonts w:ascii="Arial Narrow" w:eastAsia="Times New Roman" w:hAnsi="Arial Narrow" w:cs="HelveticaLTStd-Cond"/>
          <w:sz w:val="24"/>
          <w:szCs w:val="24"/>
          <w:lang w:val="en-US"/>
        </w:rPr>
        <w:t>Must be able to work independently.</w:t>
      </w:r>
      <w:proofErr w:type="gramEnd"/>
      <w:r>
        <w:rPr>
          <w:rFonts w:ascii="Arial Narrow" w:eastAsia="Times New Roman" w:hAnsi="Arial Narrow" w:cs="HelveticaLTStd-Cond"/>
          <w:sz w:val="24"/>
          <w:szCs w:val="24"/>
          <w:lang w:val="en-US"/>
        </w:rPr>
        <w:t xml:space="preserve"> </w:t>
      </w:r>
      <w:proofErr w:type="gramStart"/>
      <w:r>
        <w:rPr>
          <w:rFonts w:ascii="Arial Narrow" w:eastAsia="Times New Roman" w:hAnsi="Arial Narrow" w:cs="HelveticaLTStd-Cond"/>
          <w:sz w:val="24"/>
          <w:szCs w:val="24"/>
          <w:lang w:val="en-US"/>
        </w:rPr>
        <w:t>Must have good administrative skills.</w:t>
      </w:r>
      <w:proofErr w:type="gramEnd"/>
      <w:r>
        <w:rPr>
          <w:rFonts w:ascii="Arial Narrow" w:eastAsia="Times New Roman" w:hAnsi="Arial Narrow" w:cs="HelveticaLTStd-Cond"/>
          <w:sz w:val="24"/>
          <w:szCs w:val="24"/>
          <w:lang w:val="en-US"/>
        </w:rPr>
        <w:t xml:space="preserve"> </w:t>
      </w:r>
    </w:p>
    <w:p w:rsidR="00E36E80" w:rsidRDefault="00E36E80" w:rsidP="00E36E80">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E36E80" w:rsidRDefault="00E36E80" w:rsidP="00E36E80">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 xml:space="preserve">                         </w:t>
      </w:r>
      <w:r>
        <w:rPr>
          <w:rFonts w:ascii="Arial Narrow" w:eastAsia="Times New Roman" w:hAnsi="Arial Narrow" w:cs="Arial"/>
          <w:color w:val="000000"/>
          <w:sz w:val="24"/>
          <w:szCs w:val="24"/>
          <w:lang w:val="en-US"/>
        </w:rPr>
        <w:tab/>
        <w:t>Manage, t</w:t>
      </w:r>
      <w:r>
        <w:rPr>
          <w:rFonts w:ascii="Arial Narrow" w:eastAsia="Times New Roman" w:hAnsi="Arial Narrow" w:cs="HelveticaLTStd-Cond"/>
          <w:sz w:val="24"/>
          <w:szCs w:val="24"/>
          <w:lang w:val="en-US"/>
        </w:rPr>
        <w:t xml:space="preserve">rain and give guidance to Prosecutors. Study case dockets and decide on the institution and conduct criminal proceedings. </w:t>
      </w:r>
      <w:proofErr w:type="gramStart"/>
      <w:r>
        <w:rPr>
          <w:rFonts w:ascii="Arial Narrow" w:eastAsia="Times New Roman" w:hAnsi="Arial Narrow" w:cs="HelveticaLTStd-Cond"/>
          <w:sz w:val="24"/>
          <w:szCs w:val="24"/>
          <w:lang w:val="en-US"/>
        </w:rPr>
        <w:t>Maintenance of matters and inquest of a general and more advanced nature in the Lower courts.</w:t>
      </w:r>
      <w:proofErr w:type="gramEnd"/>
      <w:r>
        <w:rPr>
          <w:rFonts w:ascii="Arial Narrow" w:eastAsia="Times New Roman" w:hAnsi="Arial Narrow" w:cs="HelveticaLTStd-Cond"/>
          <w:sz w:val="24"/>
          <w:szCs w:val="24"/>
          <w:lang w:val="en-US"/>
        </w:rPr>
        <w:t xml:space="preserve"> Prepare cases for court and draft charge sheets and other proceedings for court, present and assist Prosecutors to present the State case in court, to lead witnesses, cross examine and address the court on inter alia, or conviction and sentence in general conduct prosecutions on behalf of the State. Perform all duties related thereto in accordance with the Code of Conduct, policy and directive of the National Prosecuting Authority. Assist the Chief Prosecutor with the performance assessment of staff. Give account to </w:t>
      </w:r>
      <w:r>
        <w:rPr>
          <w:rFonts w:ascii="Arial Narrow" w:eastAsia="Times New Roman" w:hAnsi="Arial Narrow" w:cs="HelveticaLTStd-Cond"/>
          <w:sz w:val="24"/>
          <w:szCs w:val="24"/>
          <w:lang w:val="en-US"/>
        </w:rPr>
        <w:lastRenderedPageBreak/>
        <w:t>the Chief Prosecutor and the Director of Public Prosecutions as Head of the Prosecutorial office of the District. Manage, control and attend to the administration of the office of the District Court. Promote partner integration, community involvement and customer satisfaction in conjunction with partners in the criminal justice system.</w:t>
      </w:r>
    </w:p>
    <w:p w:rsidR="00E36E80" w:rsidRDefault="00E36E80" w:rsidP="00E36E80">
      <w:pPr>
        <w:autoSpaceDE w:val="0"/>
        <w:autoSpaceDN w:val="0"/>
        <w:adjustRightInd w:val="0"/>
        <w:spacing w:after="20" w:line="141" w:lineRule="atLeast"/>
        <w:ind w:left="2835" w:hanging="2835"/>
        <w:jc w:val="both"/>
        <w:rPr>
          <w:rFonts w:ascii="Arial Narrow" w:hAnsi="Arial Narrow"/>
          <w:sz w:val="24"/>
          <w:szCs w:val="24"/>
          <w:lang w:val="en-GB"/>
        </w:rPr>
      </w:pPr>
    </w:p>
    <w:p w:rsidR="00E36E80" w:rsidRDefault="00E36E80" w:rsidP="00E36E80">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sidR="00D71C50">
        <w:rPr>
          <w:rFonts w:ascii="Arial Narrow" w:hAnsi="Arial Narrow" w:cs="Arial"/>
          <w:b/>
          <w:color w:val="000000"/>
          <w:sz w:val="24"/>
          <w:szCs w:val="24"/>
          <w:lang w:val="en-GB"/>
        </w:rPr>
        <w:t xml:space="preserve"> </w:t>
      </w:r>
      <w:r>
        <w:rPr>
          <w:rFonts w:ascii="Arial Narrow" w:eastAsia="Times New Roman" w:hAnsi="Arial Narrow" w:cs="Arial"/>
          <w:b/>
          <w:bCs/>
          <w:sz w:val="24"/>
          <w:szCs w:val="24"/>
        </w:rPr>
        <w:t>Anthony Bean 046 602 3041</w:t>
      </w:r>
    </w:p>
    <w:p w:rsidR="00D71C50" w:rsidRDefault="00D71C50" w:rsidP="00E36E80">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36E80" w:rsidRDefault="00E36E80" w:rsidP="00E36E80">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 xml:space="preserve">E-mail: </w:t>
      </w:r>
      <w:hyperlink r:id="rId8" w:history="1">
        <w:r w:rsidR="00F422AF" w:rsidRPr="008333BC">
          <w:rPr>
            <w:rStyle w:val="Hyperlink"/>
            <w:rFonts w:ascii="Arial Narrow" w:eastAsia="Times New Roman" w:hAnsi="Arial Narrow" w:cs="Arial"/>
            <w:b/>
            <w:bCs/>
            <w:sz w:val="24"/>
            <w:szCs w:val="24"/>
          </w:rPr>
          <w:t>npa66@responsehandling.co.za</w:t>
        </w:r>
      </w:hyperlink>
      <w:r>
        <w:rPr>
          <w:rFonts w:ascii="Arial Narrow" w:eastAsia="Times New Roman" w:hAnsi="Arial Narrow" w:cs="Arial"/>
          <w:b/>
          <w:bCs/>
          <w:sz w:val="24"/>
          <w:szCs w:val="24"/>
        </w:rPr>
        <w:t xml:space="preserve"> or fax:</w:t>
      </w:r>
      <w:r w:rsidR="00DC69C9">
        <w:rPr>
          <w:rFonts w:ascii="Arial Narrow" w:eastAsia="Times New Roman" w:hAnsi="Arial Narrow" w:cs="Arial"/>
          <w:b/>
          <w:bCs/>
          <w:sz w:val="24"/>
          <w:szCs w:val="24"/>
        </w:rPr>
        <w:t xml:space="preserve"> </w:t>
      </w:r>
      <w:r w:rsidR="00DC69C9" w:rsidRPr="00DC69C9">
        <w:rPr>
          <w:rFonts w:ascii="Arial Narrow" w:eastAsia="Times New Roman" w:hAnsi="Arial Narrow" w:cs="Arial"/>
          <w:b/>
          <w:bCs/>
          <w:sz w:val="24"/>
          <w:szCs w:val="24"/>
        </w:rPr>
        <w:t>086 566 6031</w:t>
      </w:r>
      <w:r>
        <w:rPr>
          <w:rFonts w:ascii="Arial Narrow" w:eastAsia="Times New Roman" w:hAnsi="Arial Narrow" w:cs="Arial"/>
          <w:b/>
          <w:bCs/>
          <w:sz w:val="24"/>
          <w:szCs w:val="24"/>
        </w:rPr>
        <w:tab/>
      </w:r>
    </w:p>
    <w:p w:rsidR="00E36E80" w:rsidRDefault="00D71C50" w:rsidP="00F06DED">
      <w:pPr>
        <w:keepNext/>
        <w:spacing w:before="240" w:after="0" w:line="360" w:lineRule="auto"/>
        <w:ind w:left="2835" w:hanging="2835"/>
        <w:outlineLvl w:val="0"/>
        <w:rPr>
          <w:rFonts w:ascii="Arial Narrow" w:eastAsia="Times New Roman" w:hAnsi="Arial Narrow" w:cs="Arial"/>
          <w:b/>
          <w:bCs/>
          <w:sz w:val="24"/>
          <w:szCs w:val="24"/>
        </w:rPr>
      </w:pPr>
      <w:r w:rsidRPr="00D71C50">
        <w:rPr>
          <w:rFonts w:ascii="Arial Narrow" w:eastAsia="Times New Roman" w:hAnsi="Arial Narrow" w:cs="Arial"/>
          <w:b/>
          <w:color w:val="000000"/>
          <w:sz w:val="24"/>
          <w:szCs w:val="24"/>
          <w:lang w:val="en-US"/>
        </w:rPr>
        <w:tab/>
      </w:r>
      <w:r>
        <w:rPr>
          <w:rFonts w:ascii="Arial Narrow" w:eastAsia="Times New Roman" w:hAnsi="Arial Narrow" w:cs="Arial"/>
          <w:b/>
          <w:bCs/>
          <w:sz w:val="24"/>
          <w:szCs w:val="24"/>
        </w:rPr>
        <w:t xml:space="preserve">E-mail: </w:t>
      </w:r>
      <w:hyperlink r:id="rId9" w:history="1">
        <w:r w:rsidRPr="00570995">
          <w:rPr>
            <w:rStyle w:val="Hyperlink"/>
            <w:rFonts w:ascii="Arial Narrow" w:eastAsia="Times New Roman" w:hAnsi="Arial Narrow" w:cs="Arial"/>
            <w:b/>
            <w:bCs/>
            <w:sz w:val="24"/>
            <w:szCs w:val="24"/>
          </w:rPr>
          <w:t>npa67@responsehandling.co.za</w:t>
        </w:r>
      </w:hyperlink>
      <w:r>
        <w:rPr>
          <w:rFonts w:ascii="Arial Narrow" w:eastAsia="Times New Roman" w:hAnsi="Arial Narrow" w:cs="Arial"/>
          <w:b/>
          <w:bCs/>
          <w:sz w:val="24"/>
          <w:szCs w:val="24"/>
        </w:rPr>
        <w:t xml:space="preserve"> or fax</w:t>
      </w:r>
      <w:r w:rsidR="00DC69C9">
        <w:rPr>
          <w:rFonts w:ascii="Arial Narrow" w:eastAsia="Times New Roman" w:hAnsi="Arial Narrow" w:cs="Arial"/>
          <w:b/>
          <w:bCs/>
          <w:sz w:val="24"/>
          <w:szCs w:val="24"/>
        </w:rPr>
        <w:t xml:space="preserve"> </w:t>
      </w:r>
      <w:r w:rsidR="00DC69C9" w:rsidRPr="00DC69C9">
        <w:rPr>
          <w:rFonts w:ascii="Arial Narrow" w:eastAsia="Times New Roman" w:hAnsi="Arial Narrow" w:cs="Arial"/>
          <w:b/>
          <w:bCs/>
          <w:sz w:val="24"/>
          <w:szCs w:val="24"/>
        </w:rPr>
        <w:t>086 566 6044</w:t>
      </w:r>
    </w:p>
    <w:p w:rsidR="005C3049" w:rsidRDefault="005C3049" w:rsidP="00F06DED">
      <w:pPr>
        <w:keepNext/>
        <w:spacing w:before="240" w:after="0" w:line="360" w:lineRule="auto"/>
        <w:ind w:left="2835" w:hanging="2835"/>
        <w:outlineLvl w:val="0"/>
        <w:rPr>
          <w:rFonts w:ascii="Arial Narrow" w:eastAsia="Times New Roman" w:hAnsi="Arial Narrow" w:cs="Arial"/>
          <w:b/>
          <w:color w:val="000000"/>
          <w:sz w:val="24"/>
          <w:szCs w:val="24"/>
          <w:u w:val="single"/>
          <w:lang w:val="en-US"/>
        </w:rPr>
      </w:pPr>
    </w:p>
    <w:p w:rsidR="000A4F57" w:rsidRPr="000A4F57" w:rsidRDefault="000A4F57" w:rsidP="000A4F57">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0A4F57">
        <w:rPr>
          <w:rFonts w:ascii="Arial Narrow" w:eastAsia="Times New Roman" w:hAnsi="Arial Narrow" w:cs="Arial"/>
          <w:b/>
          <w:color w:val="000000"/>
          <w:sz w:val="24"/>
          <w:szCs w:val="24"/>
          <w:u w:val="single"/>
          <w:lang w:val="en-US"/>
        </w:rPr>
        <w:t>POST:</w:t>
      </w:r>
      <w:r w:rsidRPr="000A4F57">
        <w:rPr>
          <w:rFonts w:ascii="Arial Narrow" w:eastAsia="Times New Roman" w:hAnsi="Arial Narrow" w:cs="Arial"/>
          <w:color w:val="000000"/>
          <w:sz w:val="24"/>
          <w:szCs w:val="24"/>
          <w:lang w:val="en-US"/>
        </w:rPr>
        <w:tab/>
      </w:r>
      <w:r w:rsidRPr="000A4F57">
        <w:rPr>
          <w:rFonts w:ascii="Arial Narrow" w:eastAsia="Times New Roman" w:hAnsi="Arial Narrow" w:cs="Arial"/>
          <w:b/>
          <w:color w:val="000000"/>
          <w:sz w:val="24"/>
          <w:szCs w:val="24"/>
          <w:lang w:val="en-US"/>
        </w:rPr>
        <w:t>REGIONAL COURT PROSECUTOR</w:t>
      </w:r>
    </w:p>
    <w:p w:rsidR="000A4F57" w:rsidRPr="000A4F57" w:rsidRDefault="000A4F57" w:rsidP="000A4F57">
      <w:pPr>
        <w:spacing w:after="0" w:line="360" w:lineRule="auto"/>
        <w:ind w:left="2880" w:hanging="2880"/>
        <w:rPr>
          <w:rFonts w:ascii="Arial Narrow" w:eastAsia="Times New Roman" w:hAnsi="Arial Narrow" w:cs="Times New Roman"/>
          <w:b/>
          <w:color w:val="000000"/>
          <w:sz w:val="24"/>
          <w:szCs w:val="24"/>
          <w:u w:val="single"/>
          <w:lang w:val="en-US"/>
        </w:rPr>
      </w:pPr>
    </w:p>
    <w:p w:rsidR="000A4F57" w:rsidRPr="000A4F57" w:rsidRDefault="000A4F57" w:rsidP="000A4F57">
      <w:pPr>
        <w:spacing w:after="0" w:line="360" w:lineRule="auto"/>
        <w:ind w:left="2880" w:hanging="2880"/>
        <w:rPr>
          <w:rFonts w:ascii="Arial Narrow" w:eastAsia="Times New Roman" w:hAnsi="Arial Narrow" w:cs="Arial"/>
          <w:color w:val="FF0000"/>
          <w:sz w:val="24"/>
          <w:szCs w:val="24"/>
          <w:lang w:val="en-US"/>
        </w:rPr>
      </w:pPr>
      <w:r w:rsidRPr="000A4F57">
        <w:rPr>
          <w:rFonts w:ascii="Arial Narrow" w:eastAsia="Times New Roman" w:hAnsi="Arial Narrow" w:cs="Times New Roman"/>
          <w:b/>
          <w:color w:val="000000"/>
          <w:sz w:val="24"/>
          <w:szCs w:val="24"/>
          <w:u w:val="single"/>
          <w:lang w:val="en-US"/>
        </w:rPr>
        <w:t>SALARY:</w:t>
      </w:r>
      <w:r w:rsidRPr="000A4F57">
        <w:rPr>
          <w:rFonts w:ascii="Arial Narrow" w:eastAsia="Times New Roman" w:hAnsi="Arial Narrow" w:cs="Times New Roman"/>
          <w:color w:val="000000"/>
          <w:sz w:val="24"/>
          <w:szCs w:val="24"/>
          <w:lang w:val="en-US"/>
        </w:rPr>
        <w:tab/>
      </w:r>
      <w:r w:rsidRPr="000A4F57">
        <w:rPr>
          <w:rFonts w:ascii="Arial Narrow" w:eastAsia="Times New Roman" w:hAnsi="Arial Narrow" w:cs="Times New Roman"/>
          <w:b/>
          <w:sz w:val="24"/>
          <w:szCs w:val="24"/>
          <w:lang w:val="en-US"/>
        </w:rPr>
        <w:t>R 367 047.00 per annum (Excluding Benefits) to R 865 968.00 per annum (Total Cost Package) (Level LP-5 to LP-6)</w:t>
      </w:r>
    </w:p>
    <w:p w:rsidR="000A4F57" w:rsidRPr="000A4F57" w:rsidRDefault="000A4F57" w:rsidP="000A4F57">
      <w:pPr>
        <w:spacing w:after="0" w:line="360" w:lineRule="auto"/>
        <w:ind w:left="2880" w:hanging="2880"/>
        <w:rPr>
          <w:rFonts w:ascii="Arial Narrow" w:eastAsia="Times New Roman" w:hAnsi="Arial Narrow" w:cs="Arial"/>
          <w:bCs/>
          <w:color w:val="FF0000"/>
          <w:sz w:val="24"/>
          <w:szCs w:val="24"/>
          <w:lang w:val="en-US"/>
        </w:rPr>
      </w:pPr>
    </w:p>
    <w:p w:rsidR="000A4F57" w:rsidRDefault="000A4F57" w:rsidP="000A4F57">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0A4F57">
        <w:rPr>
          <w:rFonts w:ascii="Arial Narrow" w:hAnsi="Arial Narrow" w:cs="Arial"/>
          <w:b/>
          <w:color w:val="000000"/>
          <w:sz w:val="24"/>
          <w:szCs w:val="24"/>
          <w:u w:val="single"/>
          <w:lang w:val="en-GB"/>
        </w:rPr>
        <w:t>CENTRE</w:t>
      </w:r>
      <w:r w:rsidRPr="000A4F57">
        <w:rPr>
          <w:rFonts w:ascii="Arial Narrow" w:hAnsi="Arial Narrow" w:cs="Arial"/>
          <w:b/>
          <w:color w:val="000000"/>
          <w:sz w:val="24"/>
          <w:szCs w:val="24"/>
          <w:lang w:val="en-GB"/>
        </w:rPr>
        <w:t>:</w:t>
      </w:r>
      <w:r w:rsidRPr="000A4F57">
        <w:rPr>
          <w:rFonts w:ascii="Arial Narrow" w:hAnsi="Arial Narrow" w:cs="Arial"/>
          <w:color w:val="000000"/>
          <w:sz w:val="24"/>
          <w:szCs w:val="24"/>
          <w:lang w:val="en-GB"/>
        </w:rPr>
        <w:tab/>
      </w:r>
      <w:r w:rsidRPr="000A4F57">
        <w:rPr>
          <w:rFonts w:ascii="Arial Narrow" w:hAnsi="Arial Narrow" w:cs="Arial"/>
          <w:b/>
          <w:color w:val="000000"/>
          <w:sz w:val="24"/>
          <w:szCs w:val="24"/>
          <w:lang w:val="en-GB"/>
        </w:rPr>
        <w:t xml:space="preserve">CPP: </w:t>
      </w:r>
      <w:r w:rsidR="00D56EF4">
        <w:rPr>
          <w:rFonts w:ascii="Arial Narrow" w:hAnsi="Arial Narrow" w:cs="Arial"/>
          <w:b/>
          <w:color w:val="000000"/>
          <w:sz w:val="24"/>
          <w:szCs w:val="24"/>
          <w:lang w:val="en-GB"/>
        </w:rPr>
        <w:t>Port Elizabeth</w:t>
      </w:r>
      <w:r w:rsidRPr="000A4F57">
        <w:rPr>
          <w:rFonts w:ascii="Arial Narrow" w:hAnsi="Arial Narrow" w:cs="Arial"/>
          <w:b/>
          <w:color w:val="000000"/>
          <w:sz w:val="24"/>
          <w:szCs w:val="24"/>
          <w:lang w:val="en-GB"/>
        </w:rPr>
        <w:t xml:space="preserve"> (Recruit 201</w:t>
      </w:r>
      <w:r w:rsidR="00D56EF4">
        <w:rPr>
          <w:rFonts w:ascii="Arial Narrow" w:hAnsi="Arial Narrow" w:cs="Arial"/>
          <w:b/>
          <w:color w:val="000000"/>
          <w:sz w:val="24"/>
          <w:szCs w:val="24"/>
          <w:lang w:val="en-GB"/>
        </w:rPr>
        <w:t>5</w:t>
      </w:r>
      <w:r w:rsidRPr="000A4F57">
        <w:rPr>
          <w:rFonts w:ascii="Arial Narrow" w:hAnsi="Arial Narrow" w:cs="Arial"/>
          <w:b/>
          <w:color w:val="000000"/>
          <w:sz w:val="24"/>
          <w:szCs w:val="24"/>
          <w:lang w:val="en-GB"/>
        </w:rPr>
        <w:t>/</w:t>
      </w:r>
      <w:r w:rsidR="00D56EF4">
        <w:rPr>
          <w:rFonts w:ascii="Arial Narrow" w:hAnsi="Arial Narrow" w:cs="Arial"/>
          <w:b/>
          <w:color w:val="000000"/>
          <w:sz w:val="24"/>
          <w:szCs w:val="24"/>
          <w:lang w:val="en-GB"/>
        </w:rPr>
        <w:t>68</w:t>
      </w:r>
      <w:r w:rsidRPr="000A4F57">
        <w:rPr>
          <w:rFonts w:ascii="Arial Narrow" w:hAnsi="Arial Narrow" w:cs="Arial"/>
          <w:b/>
          <w:color w:val="000000"/>
          <w:sz w:val="24"/>
          <w:szCs w:val="24"/>
          <w:lang w:val="en-GB"/>
        </w:rPr>
        <w:t>)</w:t>
      </w:r>
    </w:p>
    <w:p w:rsidR="005C3049" w:rsidRPr="000A4F57" w:rsidRDefault="005C3049" w:rsidP="000A4F57">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0A4F57" w:rsidRPr="000A4F57" w:rsidRDefault="000A4F57" w:rsidP="000A4F57">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0A4F57">
        <w:rPr>
          <w:rFonts w:ascii="Arial Narrow" w:eastAsia="Times New Roman" w:hAnsi="Arial Narrow" w:cs="Times New Roman"/>
          <w:b/>
          <w:color w:val="000000"/>
          <w:sz w:val="24"/>
          <w:szCs w:val="24"/>
          <w:u w:val="single"/>
          <w:lang w:val="en-US"/>
        </w:rPr>
        <w:t>REQUIREMENTS</w:t>
      </w:r>
      <w:r w:rsidRPr="000A4F57">
        <w:rPr>
          <w:rFonts w:ascii="Arial Narrow" w:eastAsia="Times New Roman" w:hAnsi="Arial Narrow" w:cs="Times New Roman"/>
          <w:b/>
          <w:color w:val="000000"/>
          <w:sz w:val="24"/>
          <w:szCs w:val="24"/>
          <w:lang w:val="en-US"/>
        </w:rPr>
        <w:t>:</w:t>
      </w:r>
      <w:r w:rsidRPr="000A4F57">
        <w:rPr>
          <w:rFonts w:ascii="Arial Narrow" w:eastAsia="Times New Roman" w:hAnsi="Arial Narrow" w:cs="Times New Roman"/>
          <w:color w:val="000000"/>
          <w:sz w:val="24"/>
          <w:szCs w:val="24"/>
          <w:lang w:val="en-US"/>
        </w:rPr>
        <w:t xml:space="preserve"> </w:t>
      </w:r>
      <w:r w:rsidRPr="000A4F57">
        <w:rPr>
          <w:rFonts w:ascii="Arial Narrow" w:eastAsia="Times New Roman" w:hAnsi="Arial Narrow" w:cs="Times New Roman"/>
          <w:color w:val="000000"/>
          <w:sz w:val="24"/>
          <w:szCs w:val="24"/>
          <w:lang w:val="en-US"/>
        </w:rPr>
        <w:tab/>
      </w:r>
      <w:r w:rsidRPr="000A4F57">
        <w:rPr>
          <w:rFonts w:ascii="Arial Narrow" w:eastAsia="Times New Roman" w:hAnsi="Arial Narrow" w:cs="Times New Roman"/>
          <w:color w:val="000000"/>
          <w:sz w:val="24"/>
          <w:szCs w:val="24"/>
          <w:lang w:val="en-US"/>
        </w:rPr>
        <w:tab/>
      </w:r>
      <w:r w:rsidRPr="000A4F57">
        <w:rPr>
          <w:rFonts w:ascii="Arial Narrow" w:eastAsia="Times New Roman" w:hAnsi="Arial Narrow" w:cs="HelveticaLTStd-Cond"/>
          <w:sz w:val="24"/>
          <w:szCs w:val="24"/>
          <w:lang w:val="en-US"/>
        </w:rPr>
        <w:t xml:space="preserve">A recognized four-year legal qualification. At least four years post qualification legal experience. The right to appear in a High Court as contemplated in Section 2 and 3(4) of the Right of Appearance in Courts Act, 1995 (Act No 62 of 1995) </w:t>
      </w:r>
      <w:r w:rsidRPr="000A4F57">
        <w:rPr>
          <w:rFonts w:ascii="Arial Narrow" w:hAnsi="Arial Narrow" w:cs="HelveticaLTStd-Cond"/>
          <w:sz w:val="24"/>
          <w:szCs w:val="24"/>
          <w:lang w:val="en-GB"/>
        </w:rPr>
        <w:t>or ability to obtain the right of appearance in terms of the said Act</w:t>
      </w:r>
      <w:r w:rsidRPr="000A4F57">
        <w:rPr>
          <w:rFonts w:ascii="Arial Narrow" w:eastAsia="Times New Roman" w:hAnsi="Arial Narrow" w:cs="HelveticaLTStd-Cond"/>
          <w:sz w:val="24"/>
          <w:szCs w:val="24"/>
          <w:lang w:val="en-US"/>
        </w:rPr>
        <w:t xml:space="preserve">. The incumbent must have the ability to act independently or within minimum supervision. </w:t>
      </w:r>
      <w:proofErr w:type="gramStart"/>
      <w:r w:rsidRPr="000A4F57">
        <w:rPr>
          <w:rFonts w:ascii="Arial Narrow" w:eastAsia="Times New Roman" w:hAnsi="Arial Narrow" w:cs="HelveticaLTStd-Cond"/>
          <w:sz w:val="24"/>
          <w:szCs w:val="24"/>
          <w:lang w:val="en-US"/>
        </w:rPr>
        <w:t>Proficiency in prosecuting.</w:t>
      </w:r>
      <w:proofErr w:type="gramEnd"/>
      <w:r w:rsidRPr="000A4F57">
        <w:rPr>
          <w:rFonts w:ascii="Arial Narrow" w:eastAsia="Times New Roman" w:hAnsi="Arial Narrow" w:cs="HelveticaLTStd-Cond"/>
          <w:sz w:val="24"/>
          <w:szCs w:val="24"/>
          <w:lang w:val="en-US"/>
        </w:rPr>
        <w:t xml:space="preserve"> </w:t>
      </w:r>
      <w:proofErr w:type="gramStart"/>
      <w:r w:rsidRPr="000A4F57">
        <w:rPr>
          <w:rFonts w:ascii="Arial Narrow" w:eastAsia="Times New Roman" w:hAnsi="Arial Narrow" w:cs="HelveticaLTStd-Cond"/>
          <w:sz w:val="24"/>
          <w:szCs w:val="24"/>
          <w:lang w:val="en-US"/>
        </w:rPr>
        <w:t>Experience in guiding investigations and giving instructions in common laws and statutory offences in Regional Court.</w:t>
      </w:r>
      <w:proofErr w:type="gramEnd"/>
    </w:p>
    <w:p w:rsidR="000A4F57" w:rsidRPr="000A4F57" w:rsidRDefault="000A4F57" w:rsidP="000A4F57">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0A4F57">
        <w:rPr>
          <w:rFonts w:ascii="Arial Narrow" w:eastAsia="Times New Roman" w:hAnsi="Arial Narrow" w:cs="Times New Roman"/>
          <w:color w:val="000000"/>
          <w:sz w:val="24"/>
          <w:szCs w:val="24"/>
          <w:lang w:val="en-US"/>
        </w:rPr>
        <w:tab/>
      </w:r>
    </w:p>
    <w:p w:rsidR="000A4F57" w:rsidRPr="000A4F57" w:rsidRDefault="000A4F57" w:rsidP="000A4F57">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0A4F57">
        <w:rPr>
          <w:rFonts w:ascii="Arial Narrow" w:eastAsia="Times New Roman" w:hAnsi="Arial Narrow" w:cs="Arial"/>
          <w:b/>
          <w:color w:val="000000"/>
          <w:sz w:val="24"/>
          <w:szCs w:val="24"/>
          <w:u w:val="single"/>
          <w:lang w:val="en-US"/>
        </w:rPr>
        <w:t>DUTIES:</w:t>
      </w:r>
      <w:r w:rsidRPr="000A4F57">
        <w:rPr>
          <w:rFonts w:ascii="Arial Narrow" w:eastAsia="Times New Roman" w:hAnsi="Arial Narrow" w:cs="Arial"/>
          <w:color w:val="000000"/>
          <w:sz w:val="24"/>
          <w:szCs w:val="24"/>
          <w:lang w:val="en-US"/>
        </w:rPr>
        <w:tab/>
      </w:r>
      <w:r w:rsidRPr="000A4F57">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w:t>
      </w:r>
      <w:r w:rsidRPr="000A4F57">
        <w:rPr>
          <w:rFonts w:ascii="Arial Narrow" w:eastAsia="Times New Roman" w:hAnsi="Arial Narrow" w:cs="HelveticaLTStd-Cond"/>
          <w:sz w:val="24"/>
          <w:szCs w:val="24"/>
          <w:lang w:val="en-US"/>
        </w:rPr>
        <w:lastRenderedPageBreak/>
        <w:t>involvement and customer satisfaction in conjunction with partners in the criminal justice system. Perform all duties related thereto in accordance with the Code of Conduct, Policy and Directives of the National Prosecuting Authority. Assist the Senior Public Prosecutor with the performance assessments of staff.</w:t>
      </w:r>
    </w:p>
    <w:p w:rsidR="000A4F57" w:rsidRPr="000A4F57" w:rsidRDefault="000A4F57" w:rsidP="000A4F57">
      <w:pPr>
        <w:autoSpaceDE w:val="0"/>
        <w:autoSpaceDN w:val="0"/>
        <w:adjustRightInd w:val="0"/>
        <w:spacing w:after="20" w:line="141" w:lineRule="atLeast"/>
        <w:ind w:left="2835" w:hanging="2835"/>
        <w:jc w:val="both"/>
        <w:rPr>
          <w:rFonts w:ascii="Arial Narrow" w:hAnsi="Arial Narrow"/>
          <w:sz w:val="24"/>
          <w:szCs w:val="24"/>
          <w:lang w:val="en-GB"/>
        </w:rPr>
      </w:pPr>
    </w:p>
    <w:p w:rsidR="000A4F57" w:rsidRPr="000A4F57" w:rsidRDefault="000A4F57" w:rsidP="000A4F5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0A4F57">
        <w:rPr>
          <w:rFonts w:ascii="Arial Narrow" w:eastAsia="Times New Roman" w:hAnsi="Arial Narrow" w:cs="Arial"/>
          <w:b/>
          <w:bCs/>
          <w:sz w:val="24"/>
          <w:szCs w:val="24"/>
          <w:u w:val="single"/>
        </w:rPr>
        <w:t>ENQUIRIES:</w:t>
      </w:r>
      <w:r w:rsidRPr="000A4F57">
        <w:rPr>
          <w:rFonts w:ascii="Arial Narrow" w:eastAsia="Times New Roman" w:hAnsi="Arial Narrow" w:cs="Arial"/>
          <w:bCs/>
          <w:sz w:val="24"/>
          <w:szCs w:val="24"/>
        </w:rPr>
        <w:tab/>
      </w:r>
      <w:r>
        <w:rPr>
          <w:rFonts w:ascii="Arial Narrow" w:eastAsia="Times New Roman" w:hAnsi="Arial Narrow" w:cs="Arial"/>
          <w:b/>
          <w:bCs/>
          <w:sz w:val="24"/>
          <w:szCs w:val="24"/>
        </w:rPr>
        <w:t xml:space="preserve">Reon Lombard </w:t>
      </w:r>
      <w:r w:rsidR="00D56EF4">
        <w:rPr>
          <w:rFonts w:ascii="Arial Narrow" w:eastAsia="Times New Roman" w:hAnsi="Arial Narrow" w:cs="Arial"/>
          <w:b/>
          <w:bCs/>
          <w:sz w:val="24"/>
          <w:szCs w:val="24"/>
        </w:rPr>
        <w:t>041 502 5302</w:t>
      </w:r>
    </w:p>
    <w:p w:rsidR="000A4F57" w:rsidRPr="000A4F57" w:rsidRDefault="000A4F57" w:rsidP="000A4F57">
      <w:pPr>
        <w:tabs>
          <w:tab w:val="left" w:pos="2835"/>
        </w:tabs>
        <w:autoSpaceDE w:val="0"/>
        <w:autoSpaceDN w:val="0"/>
        <w:adjustRightInd w:val="0"/>
        <w:spacing w:after="0" w:line="240" w:lineRule="auto"/>
        <w:ind w:left="2835" w:hanging="2835"/>
        <w:jc w:val="both"/>
        <w:rPr>
          <w:rFonts w:ascii="Arial Narrow" w:hAnsi="Arial Narrow" w:cs="Arial"/>
          <w:b/>
          <w:color w:val="000000"/>
          <w:sz w:val="24"/>
          <w:szCs w:val="24"/>
          <w:lang w:val="en-GB"/>
        </w:rPr>
      </w:pPr>
      <w:r w:rsidRPr="000A4F57">
        <w:rPr>
          <w:rFonts w:ascii="Arial Narrow" w:eastAsia="Times New Roman" w:hAnsi="Arial Narrow" w:cs="Arial"/>
          <w:b/>
          <w:bCs/>
          <w:sz w:val="24"/>
          <w:szCs w:val="24"/>
        </w:rPr>
        <w:tab/>
      </w:r>
    </w:p>
    <w:p w:rsidR="000A4F57" w:rsidRPr="000A4F57" w:rsidRDefault="000A4F57" w:rsidP="000A4F5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0A4F57">
        <w:rPr>
          <w:rFonts w:ascii="Arial Narrow" w:hAnsi="Arial Narrow" w:cs="Arial"/>
          <w:b/>
          <w:color w:val="000000"/>
          <w:sz w:val="24"/>
          <w:szCs w:val="24"/>
          <w:lang w:val="en-GB"/>
        </w:rPr>
        <w:tab/>
      </w:r>
    </w:p>
    <w:p w:rsidR="000A4F57" w:rsidRPr="000A4F57" w:rsidRDefault="000A4F57" w:rsidP="000A4F5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0A4F57" w:rsidRPr="000A4F57" w:rsidRDefault="000A4F57" w:rsidP="000A4F5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0A4F57">
        <w:rPr>
          <w:rFonts w:ascii="Arial Narrow" w:eastAsia="Times New Roman" w:hAnsi="Arial Narrow" w:cs="Arial"/>
          <w:b/>
          <w:bCs/>
          <w:sz w:val="24"/>
          <w:szCs w:val="24"/>
          <w:u w:val="single"/>
        </w:rPr>
        <w:t>APPLICATIONS</w:t>
      </w:r>
      <w:r w:rsidRPr="000A4F57">
        <w:rPr>
          <w:rFonts w:ascii="Arial Narrow" w:eastAsia="Times New Roman" w:hAnsi="Arial Narrow" w:cs="Arial"/>
          <w:b/>
          <w:bCs/>
          <w:sz w:val="24"/>
          <w:szCs w:val="24"/>
        </w:rPr>
        <w:t>:</w:t>
      </w:r>
      <w:r w:rsidRPr="000A4F57">
        <w:rPr>
          <w:rFonts w:ascii="Arial Narrow" w:eastAsia="Times New Roman" w:hAnsi="Arial Narrow" w:cs="Arial"/>
          <w:b/>
          <w:bCs/>
          <w:sz w:val="24"/>
          <w:szCs w:val="24"/>
        </w:rPr>
        <w:tab/>
        <w:t xml:space="preserve">E-mail: </w:t>
      </w:r>
      <w:hyperlink r:id="rId10" w:history="1">
        <w:r w:rsidR="00D56EF4" w:rsidRPr="00570995">
          <w:rPr>
            <w:rStyle w:val="Hyperlink"/>
            <w:rFonts w:ascii="Arial Narrow" w:hAnsi="Arial Narrow"/>
            <w:b/>
            <w:bCs/>
            <w:sz w:val="24"/>
          </w:rPr>
          <w:t>npa68@responsehandling.co.za</w:t>
        </w:r>
      </w:hyperlink>
      <w:r w:rsidRPr="000A4F57">
        <w:rPr>
          <w:rFonts w:ascii="Arial Narrow" w:eastAsia="Times New Roman" w:hAnsi="Arial Narrow" w:cs="Arial"/>
          <w:b/>
          <w:bCs/>
          <w:sz w:val="24"/>
          <w:szCs w:val="24"/>
        </w:rPr>
        <w:t xml:space="preserve"> or fax </w:t>
      </w:r>
      <w:r w:rsidR="00DC69C9" w:rsidRPr="00DC69C9">
        <w:rPr>
          <w:rFonts w:ascii="Arial Narrow" w:eastAsia="Times New Roman" w:hAnsi="Arial Narrow" w:cs="Arial"/>
          <w:b/>
          <w:bCs/>
          <w:sz w:val="24"/>
          <w:szCs w:val="24"/>
        </w:rPr>
        <w:t>086 566 6103</w:t>
      </w:r>
    </w:p>
    <w:p w:rsidR="00E36E80" w:rsidRDefault="00E36E80" w:rsidP="00E36E80">
      <w:pPr>
        <w:keepNext/>
        <w:spacing w:before="240" w:after="0" w:line="360" w:lineRule="auto"/>
        <w:outlineLvl w:val="0"/>
        <w:rPr>
          <w:rFonts w:ascii="Arial Narrow" w:eastAsia="Times New Roman" w:hAnsi="Arial Narrow" w:cs="Arial"/>
          <w:b/>
          <w:color w:val="000000"/>
          <w:sz w:val="24"/>
          <w:szCs w:val="24"/>
          <w:u w:val="single"/>
          <w:lang w:val="en-US"/>
        </w:rPr>
      </w:pPr>
    </w:p>
    <w:p w:rsidR="009C06BF" w:rsidRPr="00EA689F" w:rsidRDefault="00EA689F" w:rsidP="00EA689F">
      <w:pPr>
        <w:keepNext/>
        <w:tabs>
          <w:tab w:val="left" w:pos="2798"/>
        </w:tabs>
        <w:spacing w:before="240" w:after="0" w:line="360" w:lineRule="auto"/>
        <w:ind w:left="2835" w:hanging="2835"/>
        <w:outlineLvl w:val="0"/>
        <w:rPr>
          <w:rFonts w:ascii="Arial Narrow" w:eastAsia="Times New Roman" w:hAnsi="Arial Narrow" w:cs="Arial"/>
          <w:b/>
          <w:color w:val="000000"/>
          <w:sz w:val="24"/>
          <w:szCs w:val="24"/>
          <w:lang w:val="en-US"/>
        </w:rPr>
      </w:pPr>
      <w:r w:rsidRPr="00EA689F">
        <w:rPr>
          <w:rFonts w:ascii="Arial Narrow" w:eastAsia="Times New Roman" w:hAnsi="Arial Narrow" w:cs="Arial"/>
          <w:b/>
          <w:color w:val="000000"/>
          <w:sz w:val="24"/>
          <w:szCs w:val="24"/>
          <w:lang w:val="en-US"/>
        </w:rPr>
        <w:tab/>
        <w:t xml:space="preserve">CORPORATE </w:t>
      </w:r>
      <w:r w:rsidR="005C3049">
        <w:rPr>
          <w:rFonts w:ascii="Arial Narrow" w:eastAsia="Times New Roman" w:hAnsi="Arial Narrow" w:cs="Arial"/>
          <w:b/>
          <w:color w:val="000000"/>
          <w:sz w:val="24"/>
          <w:szCs w:val="24"/>
          <w:lang w:val="en-US"/>
        </w:rPr>
        <w:t>S</w:t>
      </w:r>
      <w:r w:rsidRPr="00EA689F">
        <w:rPr>
          <w:rFonts w:ascii="Arial Narrow" w:eastAsia="Times New Roman" w:hAnsi="Arial Narrow" w:cs="Arial"/>
          <w:b/>
          <w:color w:val="000000"/>
          <w:sz w:val="24"/>
          <w:szCs w:val="24"/>
          <w:lang w:val="en-US"/>
        </w:rPr>
        <w:t>ERVICES</w:t>
      </w:r>
    </w:p>
    <w:p w:rsidR="005B767C" w:rsidRDefault="005B767C" w:rsidP="005B767C">
      <w:pPr>
        <w:spacing w:after="0" w:line="360" w:lineRule="auto"/>
        <w:jc w:val="both"/>
        <w:rPr>
          <w:rFonts w:ascii="Arial Narrow" w:eastAsia="Times New Roman" w:hAnsi="Arial Narrow" w:cs="Arial"/>
          <w:b/>
          <w:bCs/>
          <w:sz w:val="24"/>
          <w:szCs w:val="24"/>
        </w:rPr>
      </w:pPr>
    </w:p>
    <w:p w:rsidR="005B767C" w:rsidRPr="005B767C" w:rsidRDefault="00472484" w:rsidP="009D4B27">
      <w:pPr>
        <w:tabs>
          <w:tab w:val="left" w:pos="2835"/>
        </w:tabs>
        <w:autoSpaceDE w:val="0"/>
        <w:autoSpaceDN w:val="0"/>
        <w:adjustRightInd w:val="0"/>
        <w:spacing w:line="360" w:lineRule="auto"/>
        <w:ind w:left="2835"/>
        <w:rPr>
          <w:rFonts w:ascii="Arial Narrow" w:hAnsi="Arial Narrow" w:cs="Arial"/>
          <w:b/>
          <w:bCs/>
        </w:rPr>
      </w:pPr>
      <w:r>
        <w:rPr>
          <w:rFonts w:ascii="Arial Narrow" w:hAnsi="Arial Narrow" w:cs="Arial"/>
          <w:b/>
          <w:bCs/>
        </w:rPr>
        <w:t>LABOUR RELATIONS</w:t>
      </w:r>
    </w:p>
    <w:p w:rsidR="005B767C" w:rsidRPr="005B767C" w:rsidRDefault="005B767C" w:rsidP="005B767C">
      <w:pPr>
        <w:keepNext/>
        <w:spacing w:before="240" w:after="0" w:line="360" w:lineRule="auto"/>
        <w:ind w:left="2835" w:hanging="2835"/>
        <w:outlineLvl w:val="0"/>
        <w:rPr>
          <w:rFonts w:ascii="Arial Narrow" w:eastAsia="Times New Roman" w:hAnsi="Arial Narrow" w:cs="Arial"/>
          <w:color w:val="FF0000"/>
          <w:sz w:val="24"/>
          <w:szCs w:val="24"/>
          <w:u w:val="single"/>
          <w:lang w:val="en-US"/>
        </w:rPr>
      </w:pPr>
      <w:r w:rsidRPr="005B767C">
        <w:rPr>
          <w:rFonts w:ascii="Arial Narrow" w:eastAsia="Times New Roman" w:hAnsi="Arial Narrow" w:cs="Arial"/>
          <w:b/>
          <w:color w:val="000000"/>
          <w:sz w:val="24"/>
          <w:szCs w:val="24"/>
          <w:u w:val="single"/>
          <w:lang w:val="en-US"/>
        </w:rPr>
        <w:t>POST:</w:t>
      </w:r>
      <w:r w:rsidRPr="005B767C">
        <w:rPr>
          <w:rFonts w:ascii="Arial Narrow" w:eastAsia="Times New Roman" w:hAnsi="Arial Narrow" w:cs="Arial"/>
          <w:color w:val="000000"/>
          <w:sz w:val="24"/>
          <w:szCs w:val="24"/>
          <w:lang w:val="en-US"/>
        </w:rPr>
        <w:tab/>
      </w:r>
      <w:r w:rsidR="00472484">
        <w:rPr>
          <w:rFonts w:ascii="Arial Narrow" w:eastAsia="Times New Roman" w:hAnsi="Arial Narrow" w:cs="Arial"/>
          <w:b/>
          <w:color w:val="000000"/>
          <w:sz w:val="24"/>
          <w:szCs w:val="24"/>
          <w:lang w:val="en-US"/>
        </w:rPr>
        <w:t>ASSISTANT</w:t>
      </w:r>
      <w:r w:rsidR="00BF0F80">
        <w:rPr>
          <w:rFonts w:ascii="Arial Narrow" w:eastAsia="Times New Roman" w:hAnsi="Arial Narrow" w:cs="Arial"/>
          <w:b/>
          <w:color w:val="000000"/>
          <w:sz w:val="24"/>
          <w:szCs w:val="24"/>
          <w:lang w:val="en-US"/>
        </w:rPr>
        <w:t xml:space="preserve"> DIRECTOR: </w:t>
      </w:r>
      <w:r w:rsidR="00472484">
        <w:rPr>
          <w:rFonts w:ascii="Arial Narrow" w:eastAsia="Times New Roman" w:hAnsi="Arial Narrow" w:cs="Arial"/>
          <w:b/>
          <w:color w:val="000000"/>
          <w:sz w:val="24"/>
          <w:szCs w:val="24"/>
          <w:lang w:val="en-US"/>
        </w:rPr>
        <w:t>LABOUR RELATIONS</w:t>
      </w:r>
      <w:r w:rsidR="005C3049">
        <w:rPr>
          <w:rFonts w:ascii="Arial Narrow" w:eastAsia="Times New Roman" w:hAnsi="Arial Narrow" w:cs="Arial"/>
          <w:b/>
          <w:color w:val="000000"/>
          <w:sz w:val="24"/>
          <w:szCs w:val="24"/>
          <w:lang w:val="en-US"/>
        </w:rPr>
        <w:t xml:space="preserve"> (RE-ADVERTISEMENT)</w:t>
      </w:r>
    </w:p>
    <w:p w:rsidR="00B26E3B" w:rsidRPr="005B767C" w:rsidRDefault="005B767C" w:rsidP="00B26E3B">
      <w:pPr>
        <w:spacing w:line="360" w:lineRule="auto"/>
        <w:ind w:left="2880" w:hanging="2880"/>
        <w:rPr>
          <w:rFonts w:ascii="Arial Narrow" w:hAnsi="Arial Narrow" w:cs="Arial"/>
          <w:color w:val="FF0000"/>
          <w:sz w:val="24"/>
        </w:rPr>
      </w:pPr>
      <w:r w:rsidRPr="005B767C">
        <w:rPr>
          <w:rFonts w:ascii="Arial Narrow" w:hAnsi="Arial Narrow"/>
          <w:b/>
          <w:color w:val="000000"/>
          <w:u w:val="single"/>
        </w:rPr>
        <w:t>SALARY:</w:t>
      </w:r>
      <w:r w:rsidRPr="005B767C">
        <w:rPr>
          <w:rFonts w:ascii="Arial Narrow" w:hAnsi="Arial Narrow"/>
          <w:color w:val="000000"/>
        </w:rPr>
        <w:tab/>
      </w:r>
      <w:r w:rsidR="00B26E3B" w:rsidRPr="005B767C">
        <w:rPr>
          <w:rFonts w:ascii="Arial Narrow" w:hAnsi="Arial Narrow"/>
          <w:b/>
        </w:rPr>
        <w:t xml:space="preserve">R </w:t>
      </w:r>
      <w:r w:rsidR="00B26E3B">
        <w:rPr>
          <w:rFonts w:ascii="Arial Narrow" w:hAnsi="Arial Narrow"/>
          <w:b/>
        </w:rPr>
        <w:t>337 998.00 per annum</w:t>
      </w:r>
      <w:r w:rsidR="00B26E3B" w:rsidRPr="005B767C">
        <w:rPr>
          <w:rFonts w:ascii="Arial Narrow" w:hAnsi="Arial Narrow"/>
          <w:b/>
        </w:rPr>
        <w:t xml:space="preserve"> </w:t>
      </w:r>
      <w:r w:rsidR="005C3049">
        <w:rPr>
          <w:rFonts w:ascii="Arial Narrow" w:hAnsi="Arial Narrow"/>
          <w:b/>
        </w:rPr>
        <w:t xml:space="preserve">(Excluding Benefits) </w:t>
      </w:r>
      <w:r w:rsidR="00B26E3B" w:rsidRPr="005B767C">
        <w:rPr>
          <w:rFonts w:ascii="Arial Narrow" w:hAnsi="Arial Narrow"/>
          <w:b/>
        </w:rPr>
        <w:t>(Level 1</w:t>
      </w:r>
      <w:r w:rsidR="00B26E3B">
        <w:rPr>
          <w:rFonts w:ascii="Arial Narrow" w:hAnsi="Arial Narrow"/>
          <w:b/>
        </w:rPr>
        <w:t>0</w:t>
      </w:r>
      <w:r w:rsidR="00B26E3B" w:rsidRPr="005B767C">
        <w:rPr>
          <w:rFonts w:ascii="Arial Narrow" w:hAnsi="Arial Narrow"/>
          <w:b/>
        </w:rPr>
        <w:t>)</w:t>
      </w:r>
    </w:p>
    <w:p w:rsidR="005B767C" w:rsidRPr="005B767C" w:rsidRDefault="005B767C" w:rsidP="005B767C">
      <w:pPr>
        <w:spacing w:line="360" w:lineRule="auto"/>
        <w:ind w:left="2880" w:hanging="2880"/>
        <w:rPr>
          <w:rFonts w:ascii="Arial Narrow" w:hAnsi="Arial Narrow" w:cs="Arial"/>
          <w:bCs/>
          <w:color w:val="FF0000"/>
        </w:rPr>
      </w:pPr>
    </w:p>
    <w:p w:rsidR="005B767C" w:rsidRPr="005B767C" w:rsidRDefault="005B767C" w:rsidP="005B767C">
      <w:pPr>
        <w:autoSpaceDE w:val="0"/>
        <w:autoSpaceDN w:val="0"/>
        <w:adjustRightInd w:val="0"/>
        <w:spacing w:after="0" w:line="360" w:lineRule="auto"/>
        <w:ind w:left="2835" w:hanging="2835"/>
        <w:jc w:val="both"/>
        <w:rPr>
          <w:rFonts w:ascii="Arial Narrow" w:hAnsi="Arial Narrow" w:cs="Arial"/>
          <w:b/>
          <w:color w:val="FF0000"/>
          <w:sz w:val="24"/>
          <w:szCs w:val="24"/>
          <w:lang w:val="en-GB"/>
        </w:rPr>
      </w:pPr>
      <w:r w:rsidRPr="00A6186A">
        <w:rPr>
          <w:rFonts w:ascii="Arial Narrow" w:hAnsi="Arial Narrow" w:cs="Arial"/>
          <w:b/>
          <w:color w:val="000000"/>
          <w:sz w:val="24"/>
          <w:szCs w:val="24"/>
          <w:u w:val="single"/>
          <w:lang w:val="en-GB"/>
        </w:rPr>
        <w:t>CENTRE:</w:t>
      </w:r>
      <w:r w:rsidRPr="005B767C">
        <w:rPr>
          <w:rFonts w:ascii="Arial Narrow" w:hAnsi="Arial Narrow" w:cs="Arial"/>
          <w:color w:val="000000"/>
          <w:sz w:val="24"/>
          <w:szCs w:val="24"/>
          <w:lang w:val="en-GB"/>
        </w:rPr>
        <w:tab/>
      </w:r>
      <w:r w:rsidR="005C3049">
        <w:rPr>
          <w:rFonts w:ascii="Arial Narrow" w:hAnsi="Arial Narrow" w:cs="Arial"/>
          <w:b/>
          <w:sz w:val="24"/>
          <w:szCs w:val="24"/>
          <w:lang w:val="en-GB"/>
        </w:rPr>
        <w:t>D</w:t>
      </w:r>
      <w:r w:rsidR="00EA689F">
        <w:rPr>
          <w:rFonts w:ascii="Arial Narrow" w:hAnsi="Arial Narrow" w:cs="Arial"/>
          <w:b/>
          <w:sz w:val="24"/>
          <w:szCs w:val="24"/>
          <w:lang w:val="en-GB"/>
        </w:rPr>
        <w:t>PP: Bloemfontein</w:t>
      </w:r>
      <w:r w:rsidR="0082271B">
        <w:rPr>
          <w:rFonts w:ascii="Arial Narrow" w:hAnsi="Arial Narrow" w:cs="Arial"/>
          <w:b/>
          <w:sz w:val="24"/>
          <w:szCs w:val="24"/>
          <w:lang w:val="en-GB"/>
        </w:rPr>
        <w:t xml:space="preserve"> (Recruit 2015</w:t>
      </w:r>
      <w:r w:rsidRPr="005B767C">
        <w:rPr>
          <w:rFonts w:ascii="Arial Narrow" w:hAnsi="Arial Narrow" w:cs="Arial"/>
          <w:b/>
          <w:sz w:val="24"/>
          <w:szCs w:val="24"/>
          <w:lang w:val="en-GB"/>
        </w:rPr>
        <w:t>/</w:t>
      </w:r>
      <w:r w:rsidR="00F422AF">
        <w:rPr>
          <w:rFonts w:ascii="Arial Narrow" w:hAnsi="Arial Narrow" w:cs="Arial"/>
          <w:b/>
          <w:sz w:val="24"/>
          <w:szCs w:val="24"/>
          <w:lang w:val="en-GB"/>
        </w:rPr>
        <w:t>6</w:t>
      </w:r>
      <w:r w:rsidR="00D56EF4">
        <w:rPr>
          <w:rFonts w:ascii="Arial Narrow" w:hAnsi="Arial Narrow" w:cs="Arial"/>
          <w:b/>
          <w:sz w:val="24"/>
          <w:szCs w:val="24"/>
          <w:lang w:val="en-GB"/>
        </w:rPr>
        <w:t>9</w:t>
      </w:r>
      <w:r w:rsidRPr="005B767C">
        <w:rPr>
          <w:rFonts w:ascii="Arial Narrow" w:hAnsi="Arial Narrow" w:cs="Arial"/>
          <w:b/>
          <w:sz w:val="24"/>
          <w:szCs w:val="24"/>
          <w:lang w:val="en-GB"/>
        </w:rPr>
        <w:t>)</w:t>
      </w:r>
    </w:p>
    <w:p w:rsidR="005B767C" w:rsidRPr="005B767C" w:rsidRDefault="005B767C" w:rsidP="005B767C">
      <w:pPr>
        <w:rPr>
          <w:rFonts w:ascii="Arial Narrow" w:hAnsi="Arial Narrow"/>
          <w:lang w:val="en-GB"/>
        </w:rPr>
      </w:pPr>
    </w:p>
    <w:p w:rsidR="005B767C" w:rsidRPr="005B767C" w:rsidRDefault="005B767C" w:rsidP="005B767C">
      <w:pPr>
        <w:spacing w:line="360" w:lineRule="auto"/>
        <w:ind w:left="2835" w:hanging="2835"/>
        <w:jc w:val="both"/>
        <w:rPr>
          <w:rFonts w:ascii="Arial Narrow" w:hAnsi="Arial Narrow" w:cs="Arial"/>
          <w:b/>
          <w:u w:val="single"/>
          <w:lang w:val="en-US"/>
        </w:rPr>
      </w:pPr>
      <w:r w:rsidRPr="005B767C">
        <w:rPr>
          <w:rFonts w:ascii="Arial Narrow" w:hAnsi="Arial Narrow"/>
          <w:b/>
          <w:color w:val="000000"/>
          <w:u w:val="single"/>
        </w:rPr>
        <w:t>REQUIREMENTS</w:t>
      </w:r>
      <w:r w:rsidRPr="005B767C">
        <w:rPr>
          <w:rFonts w:ascii="Arial Narrow" w:hAnsi="Arial Narrow"/>
          <w:b/>
          <w:color w:val="000000"/>
        </w:rPr>
        <w:t>:</w:t>
      </w:r>
      <w:r w:rsidRPr="005B767C">
        <w:rPr>
          <w:rFonts w:ascii="Arial Narrow" w:hAnsi="Arial Narrow"/>
          <w:color w:val="000000"/>
        </w:rPr>
        <w:t xml:space="preserve">        </w:t>
      </w:r>
      <w:r w:rsidRPr="005B767C">
        <w:rPr>
          <w:rFonts w:ascii="Arial Narrow" w:hAnsi="Arial Narrow"/>
          <w:color w:val="000000"/>
        </w:rPr>
        <w:tab/>
        <w:t xml:space="preserve">An appropriate Bachelor’s degree, National Diploma or equivalent qualification on a minimum NQF level 6. </w:t>
      </w:r>
      <w:proofErr w:type="gramStart"/>
      <w:r w:rsidRPr="005B767C">
        <w:rPr>
          <w:rFonts w:ascii="Arial Narrow" w:hAnsi="Arial Narrow"/>
          <w:color w:val="000000"/>
        </w:rPr>
        <w:t xml:space="preserve">Minimum </w:t>
      </w:r>
      <w:r w:rsidR="00966660">
        <w:rPr>
          <w:rFonts w:ascii="Arial Narrow" w:hAnsi="Arial Narrow"/>
          <w:color w:val="000000"/>
        </w:rPr>
        <w:t>three</w:t>
      </w:r>
      <w:r w:rsidRPr="005B767C">
        <w:rPr>
          <w:rFonts w:ascii="Arial Narrow" w:hAnsi="Arial Narrow"/>
          <w:color w:val="000000"/>
        </w:rPr>
        <w:t xml:space="preserve"> </w:t>
      </w:r>
      <w:r w:rsidRPr="005B767C">
        <w:rPr>
          <w:rFonts w:ascii="Arial Narrow" w:hAnsi="Arial Narrow" w:cs="Helvetica LT Std Cond"/>
        </w:rPr>
        <w:t xml:space="preserve">years’ experience in </w:t>
      </w:r>
      <w:r w:rsidR="00966660">
        <w:rPr>
          <w:rFonts w:ascii="Arial Narrow" w:hAnsi="Arial Narrow" w:cs="Helvetica LT Std Cond"/>
        </w:rPr>
        <w:t>Labour Relations</w:t>
      </w:r>
      <w:r w:rsidRPr="005B767C">
        <w:rPr>
          <w:rFonts w:ascii="Arial Narrow" w:hAnsi="Arial Narrow" w:cs="Helvetica LT Std Cond"/>
        </w:rPr>
        <w:t>.</w:t>
      </w:r>
      <w:proofErr w:type="gramEnd"/>
      <w:r w:rsidRPr="005B767C">
        <w:rPr>
          <w:rFonts w:ascii="Arial Narrow" w:hAnsi="Arial Narrow"/>
        </w:rPr>
        <w:t xml:space="preserve"> </w:t>
      </w:r>
      <w:proofErr w:type="gramStart"/>
      <w:r w:rsidR="007948ED">
        <w:rPr>
          <w:rFonts w:ascii="Arial Narrow" w:hAnsi="Arial Narrow" w:cs="Arial"/>
        </w:rPr>
        <w:t>Knowledge of the employment relations legislative and regulatory framework.</w:t>
      </w:r>
      <w:proofErr w:type="gramEnd"/>
      <w:r w:rsidR="007948ED">
        <w:rPr>
          <w:rFonts w:ascii="Arial Narrow" w:hAnsi="Arial Narrow" w:cs="Arial"/>
        </w:rPr>
        <w:t xml:space="preserve"> </w:t>
      </w:r>
      <w:proofErr w:type="gramStart"/>
      <w:r w:rsidR="007948ED">
        <w:rPr>
          <w:rFonts w:ascii="Arial Narrow" w:hAnsi="Arial Narrow" w:cs="Arial"/>
        </w:rPr>
        <w:t>Experience in appearing in conciliations, mediations and arbitration proceedings.</w:t>
      </w:r>
      <w:proofErr w:type="gramEnd"/>
      <w:r w:rsidR="007948ED">
        <w:rPr>
          <w:rFonts w:ascii="Arial Narrow" w:hAnsi="Arial Narrow" w:cs="Arial"/>
        </w:rPr>
        <w:t xml:space="preserve"> Knowledge and experience in the handling of complaints, disciplinary hearing and grievances. </w:t>
      </w:r>
      <w:proofErr w:type="gramStart"/>
      <w:r w:rsidR="007948ED">
        <w:rPr>
          <w:rFonts w:ascii="Arial Narrow" w:hAnsi="Arial Narrow" w:cs="Arial"/>
        </w:rPr>
        <w:t>Dispute resolution skills.</w:t>
      </w:r>
      <w:proofErr w:type="gramEnd"/>
    </w:p>
    <w:p w:rsidR="005B767C" w:rsidRPr="005B767C" w:rsidRDefault="005B767C" w:rsidP="005B767C">
      <w:pPr>
        <w:jc w:val="both"/>
        <w:rPr>
          <w:rFonts w:ascii="Arial Narrow" w:hAnsi="Arial Narrow" w:cs="Arial"/>
          <w:b/>
          <w:u w:val="single"/>
        </w:rPr>
      </w:pPr>
      <w:r w:rsidRPr="005B767C">
        <w:rPr>
          <w:rFonts w:ascii="Arial Narrow" w:hAnsi="Arial Narrow" w:cs="Arial"/>
          <w:b/>
          <w:u w:val="single"/>
        </w:rPr>
        <w:t xml:space="preserve"> </w:t>
      </w:r>
    </w:p>
    <w:p w:rsidR="005B767C" w:rsidRPr="005B767C" w:rsidRDefault="005B767C" w:rsidP="005B767C">
      <w:pPr>
        <w:spacing w:line="312" w:lineRule="auto"/>
        <w:ind w:left="2835" w:hanging="2835"/>
        <w:jc w:val="both"/>
        <w:rPr>
          <w:rFonts w:ascii="Arial Narrow" w:hAnsi="Arial Narrow" w:cs="Arial"/>
        </w:rPr>
      </w:pPr>
      <w:r w:rsidRPr="005B767C">
        <w:rPr>
          <w:rFonts w:ascii="Arial Narrow" w:hAnsi="Arial Narrow" w:cs="Arial"/>
          <w:b/>
          <w:u w:val="single"/>
        </w:rPr>
        <w:t>DUTIES:</w:t>
      </w:r>
      <w:r w:rsidRPr="005B767C">
        <w:rPr>
          <w:rFonts w:ascii="Arial Narrow" w:hAnsi="Arial Narrow" w:cs="Arial"/>
        </w:rPr>
        <w:t xml:space="preserve">          </w:t>
      </w:r>
      <w:r w:rsidRPr="005B767C">
        <w:rPr>
          <w:rFonts w:ascii="Arial Narrow" w:hAnsi="Arial Narrow" w:cs="Arial"/>
        </w:rPr>
        <w:tab/>
      </w:r>
      <w:r w:rsidR="007948ED">
        <w:rPr>
          <w:rFonts w:ascii="Arial Narrow" w:hAnsi="Arial Narrow" w:cs="Arial"/>
        </w:rPr>
        <w:t xml:space="preserve">Represent the NPA in conciliations, mediations and arbitration proceedings. Facilitate NPA representations and provide support to the counsel representing the NPA in external disputes. Facilitate the resolution of </w:t>
      </w:r>
      <w:r w:rsidR="00B7747B">
        <w:rPr>
          <w:rFonts w:ascii="Arial Narrow" w:hAnsi="Arial Narrow" w:cs="Arial"/>
        </w:rPr>
        <w:t>grievances</w:t>
      </w:r>
      <w:r w:rsidR="007948ED">
        <w:rPr>
          <w:rFonts w:ascii="Arial Narrow" w:hAnsi="Arial Narrow" w:cs="Arial"/>
        </w:rPr>
        <w:t xml:space="preserve"> and conduct necessary investigations for such resolutions. Proactively implement </w:t>
      </w:r>
      <w:r w:rsidR="00B7747B">
        <w:rPr>
          <w:rFonts w:ascii="Arial Narrow" w:hAnsi="Arial Narrow" w:cs="Arial"/>
        </w:rPr>
        <w:t>mechanisms that minimize</w:t>
      </w:r>
      <w:r w:rsidR="007948ED">
        <w:rPr>
          <w:rFonts w:ascii="Arial Narrow" w:hAnsi="Arial Narrow" w:cs="Arial"/>
        </w:rPr>
        <w:t xml:space="preserve"> disputes and create sound employment relations. Participate in collective bargaining and facilitate the </w:t>
      </w:r>
      <w:r w:rsidR="007948ED">
        <w:rPr>
          <w:rFonts w:ascii="Arial Narrow" w:hAnsi="Arial Narrow" w:cs="Arial"/>
        </w:rPr>
        <w:lastRenderedPageBreak/>
        <w:t xml:space="preserve">implementation of collective agreements. Prepare the necessary </w:t>
      </w:r>
      <w:r w:rsidR="00B7747B">
        <w:rPr>
          <w:rFonts w:ascii="Arial Narrow" w:hAnsi="Arial Narrow" w:cs="Arial"/>
        </w:rPr>
        <w:t>documents</w:t>
      </w:r>
      <w:r w:rsidR="007948ED">
        <w:rPr>
          <w:rFonts w:ascii="Arial Narrow" w:hAnsi="Arial Narrow" w:cs="Arial"/>
        </w:rPr>
        <w:t xml:space="preserve"> and provide </w:t>
      </w:r>
      <w:r w:rsidR="00B7747B">
        <w:rPr>
          <w:rFonts w:ascii="Arial Narrow" w:hAnsi="Arial Narrow" w:cs="Arial"/>
        </w:rPr>
        <w:t>opinions</w:t>
      </w:r>
      <w:r w:rsidR="007948ED">
        <w:rPr>
          <w:rFonts w:ascii="Arial Narrow" w:hAnsi="Arial Narrow" w:cs="Arial"/>
        </w:rPr>
        <w:t xml:space="preserve"> on the management and resolution of labour matters. Ensure compliance with </w:t>
      </w:r>
      <w:r w:rsidR="00B7747B">
        <w:rPr>
          <w:rFonts w:ascii="Arial Narrow" w:hAnsi="Arial Narrow" w:cs="Arial"/>
        </w:rPr>
        <w:t>grievances</w:t>
      </w:r>
      <w:r w:rsidR="007948ED">
        <w:rPr>
          <w:rFonts w:ascii="Arial Narrow" w:hAnsi="Arial Narrow" w:cs="Arial"/>
        </w:rPr>
        <w:t xml:space="preserve"> and disciplinary policies</w:t>
      </w:r>
      <w:r w:rsidR="00B7747B">
        <w:rPr>
          <w:rFonts w:ascii="Arial Narrow" w:hAnsi="Arial Narrow" w:cs="Arial"/>
        </w:rPr>
        <w:t xml:space="preserve">. </w:t>
      </w:r>
      <w:proofErr w:type="gramStart"/>
      <w:r w:rsidR="00B7747B">
        <w:rPr>
          <w:rFonts w:ascii="Arial Narrow" w:hAnsi="Arial Narrow" w:cs="Arial"/>
        </w:rPr>
        <w:t>Research and advice the NPA on the relevant legislative framework.</w:t>
      </w:r>
      <w:proofErr w:type="gramEnd"/>
    </w:p>
    <w:p w:rsidR="005B767C" w:rsidRPr="005B767C" w:rsidRDefault="005B767C" w:rsidP="005B767C">
      <w:pPr>
        <w:autoSpaceDE w:val="0"/>
        <w:autoSpaceDN w:val="0"/>
        <w:adjustRightInd w:val="0"/>
        <w:spacing w:after="20" w:line="360" w:lineRule="auto"/>
        <w:ind w:left="2835" w:hanging="2790"/>
        <w:jc w:val="both"/>
        <w:rPr>
          <w:rFonts w:ascii="Arial Narrow" w:hAnsi="Arial Narrow" w:cs="Arial"/>
          <w:lang w:val="fr-FR"/>
        </w:rPr>
      </w:pPr>
    </w:p>
    <w:p w:rsidR="005B767C" w:rsidRPr="005B767C" w:rsidRDefault="005B767C" w:rsidP="005B767C">
      <w:pPr>
        <w:spacing w:line="360" w:lineRule="auto"/>
        <w:ind w:left="2880" w:hanging="2880"/>
        <w:jc w:val="both"/>
        <w:rPr>
          <w:rFonts w:ascii="Arial Narrow" w:hAnsi="Arial Narrow" w:cs="Arial"/>
          <w:b/>
          <w:bCs/>
        </w:rPr>
      </w:pPr>
      <w:r w:rsidRPr="005B767C">
        <w:rPr>
          <w:rFonts w:ascii="Arial Narrow" w:hAnsi="Arial Narrow" w:cs="Arial"/>
          <w:b/>
          <w:bCs/>
          <w:u w:val="single"/>
        </w:rPr>
        <w:t>ENQUIRIES:</w:t>
      </w:r>
      <w:r w:rsidRPr="005B767C">
        <w:rPr>
          <w:rFonts w:ascii="Arial Narrow" w:hAnsi="Arial Narrow" w:cs="Arial"/>
          <w:bCs/>
        </w:rPr>
        <w:tab/>
      </w:r>
      <w:r w:rsidR="00B7747B">
        <w:rPr>
          <w:rFonts w:ascii="Arial Narrow" w:hAnsi="Arial Narrow" w:cs="Arial"/>
          <w:b/>
          <w:bCs/>
        </w:rPr>
        <w:t>Mad</w:t>
      </w:r>
      <w:r w:rsidR="00695B71">
        <w:rPr>
          <w:rFonts w:ascii="Arial Narrow" w:hAnsi="Arial Narrow" w:cs="Arial"/>
          <w:b/>
          <w:bCs/>
        </w:rPr>
        <w:t>e</w:t>
      </w:r>
      <w:r w:rsidR="00B7747B">
        <w:rPr>
          <w:rFonts w:ascii="Arial Narrow" w:hAnsi="Arial Narrow" w:cs="Arial"/>
          <w:b/>
          <w:bCs/>
        </w:rPr>
        <w:t>l</w:t>
      </w:r>
      <w:r w:rsidR="005C3049">
        <w:rPr>
          <w:rFonts w:ascii="Arial Narrow" w:hAnsi="Arial Narrow" w:cs="Arial"/>
          <w:b/>
          <w:bCs/>
        </w:rPr>
        <w:t>e</w:t>
      </w:r>
      <w:r w:rsidR="00B7747B">
        <w:rPr>
          <w:rFonts w:ascii="Arial Narrow" w:hAnsi="Arial Narrow" w:cs="Arial"/>
          <w:b/>
          <w:bCs/>
        </w:rPr>
        <w:t>ine du Toit</w:t>
      </w:r>
      <w:r w:rsidRPr="005B767C">
        <w:rPr>
          <w:rFonts w:ascii="Arial Narrow" w:hAnsi="Arial Narrow" w:cs="Arial"/>
          <w:b/>
          <w:bCs/>
        </w:rPr>
        <w:t xml:space="preserve"> 012 845 </w:t>
      </w:r>
      <w:r w:rsidR="00B7747B">
        <w:rPr>
          <w:rFonts w:ascii="Arial Narrow" w:hAnsi="Arial Narrow" w:cs="Arial"/>
          <w:b/>
          <w:bCs/>
        </w:rPr>
        <w:t>6387</w:t>
      </w:r>
    </w:p>
    <w:p w:rsidR="005B767C" w:rsidRPr="005B767C" w:rsidRDefault="005B767C" w:rsidP="005B767C">
      <w:pPr>
        <w:spacing w:line="360" w:lineRule="auto"/>
        <w:ind w:left="2880" w:hanging="2880"/>
        <w:jc w:val="both"/>
        <w:rPr>
          <w:rFonts w:ascii="Arial Narrow" w:hAnsi="Arial Narrow" w:cs="Arial"/>
          <w:b/>
          <w:bCs/>
        </w:rPr>
      </w:pPr>
      <w:r w:rsidRPr="005B767C">
        <w:rPr>
          <w:rFonts w:ascii="Arial Narrow" w:hAnsi="Arial Narrow" w:cs="Arial"/>
          <w:b/>
          <w:bCs/>
        </w:rPr>
        <w:tab/>
        <w:t xml:space="preserve">E-mail: </w:t>
      </w:r>
      <w:hyperlink r:id="rId11" w:history="1">
        <w:r w:rsidR="00D56EF4" w:rsidRPr="00570995">
          <w:rPr>
            <w:rStyle w:val="Hyperlink"/>
            <w:rFonts w:ascii="Arial Narrow" w:hAnsi="Arial Narrow"/>
            <w:b/>
            <w:bCs/>
          </w:rPr>
          <w:t>npa69@responsehandling.co.za</w:t>
        </w:r>
      </w:hyperlink>
      <w:r w:rsidRPr="005B767C">
        <w:rPr>
          <w:rFonts w:ascii="Arial Narrow" w:hAnsi="Arial Narrow" w:cs="Arial"/>
          <w:b/>
          <w:bCs/>
        </w:rPr>
        <w:t xml:space="preserve"> or Fax:</w:t>
      </w:r>
      <w:r w:rsidR="000472AB">
        <w:rPr>
          <w:rFonts w:ascii="Arial Narrow" w:hAnsi="Arial Narrow" w:cs="Arial"/>
          <w:b/>
          <w:bCs/>
        </w:rPr>
        <w:t xml:space="preserve"> </w:t>
      </w:r>
      <w:r w:rsidR="00DC69C9" w:rsidRPr="00DC69C9">
        <w:rPr>
          <w:rFonts w:ascii="Arial Narrow" w:hAnsi="Arial Narrow" w:cs="Arial"/>
          <w:b/>
          <w:bCs/>
        </w:rPr>
        <w:t>0867679995</w:t>
      </w:r>
    </w:p>
    <w:p w:rsidR="00F06DED" w:rsidRDefault="00F06DED" w:rsidP="006751A3">
      <w:pPr>
        <w:tabs>
          <w:tab w:val="left" w:pos="2835"/>
        </w:tabs>
        <w:autoSpaceDE w:val="0"/>
        <w:autoSpaceDN w:val="0"/>
        <w:adjustRightInd w:val="0"/>
        <w:spacing w:after="0" w:line="240" w:lineRule="auto"/>
        <w:jc w:val="both"/>
        <w:rPr>
          <w:rFonts w:ascii="Arial Narrow" w:eastAsia="Times New Roman" w:hAnsi="Arial Narrow" w:cs="Times New Roman"/>
          <w:b/>
          <w:color w:val="000000"/>
          <w:sz w:val="24"/>
          <w:szCs w:val="24"/>
          <w:u w:val="single"/>
          <w:lang w:val="en-US"/>
        </w:rPr>
      </w:pPr>
    </w:p>
    <w:p w:rsidR="00EA689F" w:rsidRDefault="00EA689F" w:rsidP="006751A3">
      <w:pPr>
        <w:tabs>
          <w:tab w:val="left" w:pos="2835"/>
        </w:tabs>
        <w:autoSpaceDE w:val="0"/>
        <w:autoSpaceDN w:val="0"/>
        <w:adjustRightInd w:val="0"/>
        <w:spacing w:after="0" w:line="240" w:lineRule="auto"/>
        <w:jc w:val="both"/>
        <w:rPr>
          <w:rFonts w:ascii="Arial Narrow" w:eastAsia="Times New Roman" w:hAnsi="Arial Narrow" w:cs="Times New Roman"/>
          <w:b/>
          <w:color w:val="000000"/>
          <w:sz w:val="24"/>
          <w:szCs w:val="24"/>
          <w:u w:val="single"/>
          <w:lang w:val="en-US"/>
        </w:rPr>
      </w:pPr>
    </w:p>
    <w:p w:rsidR="00EA689F" w:rsidRPr="00EA689F" w:rsidRDefault="00EA689F" w:rsidP="00EA689F">
      <w:pPr>
        <w:tabs>
          <w:tab w:val="left" w:pos="2835"/>
        </w:tabs>
        <w:autoSpaceDE w:val="0"/>
        <w:autoSpaceDN w:val="0"/>
        <w:adjustRightInd w:val="0"/>
        <w:spacing w:after="0" w:line="240" w:lineRule="auto"/>
        <w:jc w:val="center"/>
        <w:rPr>
          <w:rFonts w:ascii="Arial Narrow" w:eastAsia="Times New Roman" w:hAnsi="Arial Narrow" w:cs="Times New Roman"/>
          <w:b/>
          <w:color w:val="000000"/>
          <w:sz w:val="24"/>
          <w:szCs w:val="24"/>
          <w:lang w:val="en-US"/>
        </w:rPr>
      </w:pPr>
      <w:r w:rsidRPr="00EA689F">
        <w:rPr>
          <w:rFonts w:ascii="Arial Narrow" w:eastAsia="Times New Roman" w:hAnsi="Arial Narrow" w:cs="Times New Roman"/>
          <w:b/>
          <w:color w:val="000000"/>
          <w:sz w:val="24"/>
          <w:szCs w:val="24"/>
          <w:lang w:val="en-US"/>
        </w:rPr>
        <w:t>COMMUNICATIONS</w:t>
      </w:r>
    </w:p>
    <w:p w:rsidR="00EA689F" w:rsidRDefault="00EA689F" w:rsidP="006751A3">
      <w:pPr>
        <w:tabs>
          <w:tab w:val="left" w:pos="2835"/>
        </w:tabs>
        <w:autoSpaceDE w:val="0"/>
        <w:autoSpaceDN w:val="0"/>
        <w:adjustRightInd w:val="0"/>
        <w:spacing w:after="0" w:line="240" w:lineRule="auto"/>
        <w:jc w:val="both"/>
        <w:rPr>
          <w:rFonts w:ascii="Arial Narrow" w:eastAsia="Times New Roman" w:hAnsi="Arial Narrow" w:cs="Times New Roman"/>
          <w:b/>
          <w:color w:val="000000"/>
          <w:sz w:val="24"/>
          <w:szCs w:val="24"/>
          <w:u w:val="single"/>
          <w:lang w:val="en-US"/>
        </w:rPr>
      </w:pPr>
    </w:p>
    <w:p w:rsidR="00EA689F" w:rsidRPr="006751A3" w:rsidRDefault="00EA689F" w:rsidP="006751A3">
      <w:pPr>
        <w:tabs>
          <w:tab w:val="left" w:pos="2835"/>
        </w:tabs>
        <w:autoSpaceDE w:val="0"/>
        <w:autoSpaceDN w:val="0"/>
        <w:adjustRightInd w:val="0"/>
        <w:spacing w:after="0" w:line="240" w:lineRule="auto"/>
        <w:jc w:val="both"/>
        <w:rPr>
          <w:rFonts w:ascii="Arial Narrow" w:eastAsia="Times New Roman" w:hAnsi="Arial Narrow" w:cs="Times New Roman"/>
          <w:b/>
          <w:color w:val="000000"/>
          <w:sz w:val="24"/>
          <w:szCs w:val="24"/>
          <w:u w:val="single"/>
          <w:lang w:val="en-US"/>
        </w:rPr>
      </w:pPr>
    </w:p>
    <w:p w:rsidR="00EA689F" w:rsidRDefault="00EA689F" w:rsidP="00EA689F">
      <w:pPr>
        <w:pStyle w:val="Heading1"/>
        <w:spacing w:before="240" w:line="360" w:lineRule="auto"/>
        <w:ind w:left="2835" w:hanging="2835"/>
        <w:rPr>
          <w:rFonts w:ascii="Arial Narrow" w:hAnsi="Arial Narrow"/>
          <w:b/>
          <w:color w:val="000000"/>
          <w:szCs w:val="22"/>
          <w:u w:val="none"/>
        </w:rPr>
      </w:pPr>
      <w:r>
        <w:rPr>
          <w:rFonts w:ascii="Arial Narrow" w:hAnsi="Arial Narrow"/>
          <w:b/>
          <w:color w:val="000000"/>
          <w:szCs w:val="22"/>
        </w:rPr>
        <w:t>POST:</w:t>
      </w:r>
      <w:r>
        <w:rPr>
          <w:rFonts w:ascii="Arial Narrow" w:hAnsi="Arial Narrow"/>
          <w:color w:val="000000"/>
          <w:szCs w:val="22"/>
          <w:u w:val="none"/>
        </w:rPr>
        <w:tab/>
      </w:r>
      <w:r>
        <w:rPr>
          <w:rFonts w:ascii="Arial Narrow" w:hAnsi="Arial Narrow"/>
          <w:b/>
          <w:color w:val="000000"/>
          <w:szCs w:val="22"/>
          <w:u w:val="none"/>
        </w:rPr>
        <w:t xml:space="preserve">REGIONAL COMMUNICATIONS MANAGER </w:t>
      </w:r>
    </w:p>
    <w:p w:rsidR="00EA689F" w:rsidRDefault="00EA689F" w:rsidP="00EA689F">
      <w:pPr>
        <w:spacing w:line="360" w:lineRule="auto"/>
        <w:rPr>
          <w:rFonts w:ascii="Arial Narrow" w:hAnsi="Arial Narrow"/>
        </w:rPr>
      </w:pPr>
    </w:p>
    <w:p w:rsidR="00EA689F" w:rsidRDefault="00EA689F" w:rsidP="00EA689F">
      <w:pPr>
        <w:spacing w:line="360" w:lineRule="auto"/>
        <w:ind w:left="2880" w:hanging="2880"/>
        <w:rPr>
          <w:rFonts w:ascii="Arial Narrow" w:hAnsi="Arial Narrow"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337 998.00 per annum (Excluding Benefits) (Level 10)</w:t>
      </w:r>
    </w:p>
    <w:p w:rsidR="00EA689F" w:rsidRDefault="00EA689F" w:rsidP="00EA689F">
      <w:pPr>
        <w:pStyle w:val="Pa0"/>
        <w:spacing w:line="360" w:lineRule="auto"/>
        <w:ind w:left="2835" w:hanging="2835"/>
        <w:jc w:val="both"/>
        <w:rPr>
          <w:rFonts w:ascii="Arial Narrow" w:hAnsi="Arial Narrow"/>
          <w:b/>
          <w:color w:val="000000"/>
          <w:sz w:val="22"/>
          <w:szCs w:val="22"/>
        </w:rPr>
      </w:pPr>
    </w:p>
    <w:p w:rsidR="00EA689F" w:rsidRDefault="00EA689F" w:rsidP="00EA689F">
      <w:pPr>
        <w:pStyle w:val="Pa0"/>
        <w:spacing w:line="360" w:lineRule="auto"/>
        <w:ind w:left="2835" w:hanging="2835"/>
        <w:jc w:val="both"/>
        <w:rPr>
          <w:rFonts w:ascii="Arial Narrow" w:hAnsi="Arial Narrow"/>
          <w:b/>
          <w:color w:val="000000"/>
          <w:sz w:val="22"/>
          <w:szCs w:val="22"/>
        </w:rPr>
      </w:pPr>
      <w:r>
        <w:rPr>
          <w:rFonts w:ascii="Arial Narrow" w:hAnsi="Arial Narrow"/>
          <w:b/>
          <w:color w:val="000000"/>
          <w:sz w:val="22"/>
          <w:szCs w:val="22"/>
        </w:rPr>
        <w:t>CENTRE:</w:t>
      </w:r>
      <w:r>
        <w:rPr>
          <w:rFonts w:ascii="Arial Narrow" w:hAnsi="Arial Narrow"/>
          <w:color w:val="000000"/>
          <w:sz w:val="22"/>
          <w:szCs w:val="22"/>
        </w:rPr>
        <w:tab/>
      </w:r>
      <w:r>
        <w:rPr>
          <w:rFonts w:ascii="Arial Narrow" w:hAnsi="Arial Narrow"/>
          <w:b/>
          <w:color w:val="000000"/>
          <w:sz w:val="22"/>
          <w:szCs w:val="22"/>
        </w:rPr>
        <w:t xml:space="preserve">DPP: </w:t>
      </w:r>
      <w:r w:rsidR="005C3049">
        <w:rPr>
          <w:rFonts w:ascii="Arial Narrow" w:hAnsi="Arial Narrow"/>
          <w:b/>
          <w:color w:val="000000"/>
          <w:sz w:val="22"/>
          <w:szCs w:val="22"/>
        </w:rPr>
        <w:t>Nelspruit</w:t>
      </w:r>
      <w:r>
        <w:rPr>
          <w:rFonts w:ascii="Arial Narrow" w:hAnsi="Arial Narrow"/>
          <w:b/>
          <w:color w:val="000000"/>
          <w:sz w:val="22"/>
          <w:szCs w:val="22"/>
        </w:rPr>
        <w:t xml:space="preserve"> (Recruit 201</w:t>
      </w:r>
      <w:r w:rsidR="00F422AF">
        <w:rPr>
          <w:rFonts w:ascii="Arial Narrow" w:hAnsi="Arial Narrow"/>
          <w:b/>
          <w:color w:val="000000"/>
          <w:sz w:val="22"/>
          <w:szCs w:val="22"/>
        </w:rPr>
        <w:t>5</w:t>
      </w:r>
      <w:r>
        <w:rPr>
          <w:rFonts w:ascii="Arial Narrow" w:hAnsi="Arial Narrow"/>
          <w:b/>
          <w:color w:val="000000"/>
          <w:sz w:val="22"/>
          <w:szCs w:val="22"/>
        </w:rPr>
        <w:t>/</w:t>
      </w:r>
      <w:r w:rsidR="00D71C50">
        <w:rPr>
          <w:rFonts w:ascii="Arial Narrow" w:hAnsi="Arial Narrow"/>
          <w:b/>
          <w:color w:val="000000"/>
          <w:sz w:val="22"/>
          <w:szCs w:val="22"/>
        </w:rPr>
        <w:t>70</w:t>
      </w:r>
      <w:r>
        <w:rPr>
          <w:rFonts w:ascii="Arial Narrow" w:hAnsi="Arial Narrow"/>
          <w:b/>
          <w:color w:val="000000"/>
          <w:sz w:val="22"/>
          <w:szCs w:val="22"/>
        </w:rPr>
        <w:t>)</w:t>
      </w:r>
    </w:p>
    <w:p w:rsidR="00EA689F" w:rsidRDefault="00EA689F" w:rsidP="00EA689F">
      <w:pPr>
        <w:tabs>
          <w:tab w:val="left" w:pos="2835"/>
        </w:tabs>
        <w:autoSpaceDE w:val="0"/>
        <w:autoSpaceDN w:val="0"/>
        <w:adjustRightInd w:val="0"/>
        <w:spacing w:line="360" w:lineRule="auto"/>
        <w:ind w:left="2835" w:hanging="2835"/>
        <w:jc w:val="both"/>
        <w:rPr>
          <w:rFonts w:ascii="Arial Narrow" w:hAnsi="Arial Narrow" w:cs="Arial"/>
          <w:b/>
          <w:bCs/>
        </w:rPr>
      </w:pPr>
    </w:p>
    <w:p w:rsidR="00EA689F" w:rsidRDefault="00EA689F" w:rsidP="00EA689F">
      <w:pPr>
        <w:spacing w:line="360" w:lineRule="auto"/>
        <w:ind w:left="2694" w:hanging="2694"/>
        <w:jc w:val="both"/>
        <w:rPr>
          <w:rFonts w:ascii="Arial Narrow" w:hAnsi="Arial Narrow" w:cs="Arial"/>
          <w:lang w:val="en-US"/>
        </w:rPr>
      </w:pPr>
      <w:r>
        <w:rPr>
          <w:rFonts w:ascii="Arial Narrow" w:hAnsi="Arial Narrow" w:cs="Arial"/>
          <w:b/>
          <w:u w:val="single"/>
        </w:rPr>
        <w:t>REQUIREMENTS:</w:t>
      </w:r>
      <w:r>
        <w:rPr>
          <w:rFonts w:ascii="Arial Narrow" w:hAnsi="Arial Narrow" w:cs="Arial"/>
        </w:rPr>
        <w:t xml:space="preserve"> </w:t>
      </w:r>
      <w:r>
        <w:rPr>
          <w:rFonts w:ascii="Arial Narrow" w:hAnsi="Arial Narrow" w:cs="Arial"/>
        </w:rPr>
        <w:tab/>
      </w:r>
      <w:r>
        <w:rPr>
          <w:rFonts w:ascii="Arial Narrow" w:hAnsi="Arial Narrow"/>
          <w:color w:val="000000"/>
        </w:rPr>
        <w:t>An appropriate Bachelor’s degree, National Diploma or equivalent qualification on a minimum NQF level 6.</w:t>
      </w:r>
      <w:r>
        <w:rPr>
          <w:rFonts w:ascii="Arial Narrow" w:hAnsi="Arial Narrow" w:cs="Arial"/>
        </w:rPr>
        <w:t xml:space="preserve"> </w:t>
      </w:r>
      <w:proofErr w:type="gramStart"/>
      <w:r>
        <w:rPr>
          <w:rFonts w:ascii="Arial Narrow" w:hAnsi="Arial Narrow" w:cs="Arial"/>
        </w:rPr>
        <w:t>Minimum of three years’ experience in communications and media environment.</w:t>
      </w:r>
      <w:proofErr w:type="gramEnd"/>
      <w:r>
        <w:rPr>
          <w:rFonts w:ascii="Arial Narrow" w:hAnsi="Arial Narrow" w:cs="Arial"/>
        </w:rPr>
        <w:t xml:space="preserve"> </w:t>
      </w:r>
      <w:proofErr w:type="gramStart"/>
      <w:r>
        <w:rPr>
          <w:rFonts w:ascii="Arial Narrow" w:hAnsi="Arial Narrow" w:cs="Arial"/>
        </w:rPr>
        <w:t>Excellent understanding of public relations principles.</w:t>
      </w:r>
      <w:proofErr w:type="gramEnd"/>
      <w:r>
        <w:rPr>
          <w:rFonts w:ascii="Arial Narrow" w:hAnsi="Arial Narrow" w:cs="Arial"/>
        </w:rPr>
        <w:t xml:space="preserve"> </w:t>
      </w:r>
      <w:proofErr w:type="gramStart"/>
      <w:r>
        <w:rPr>
          <w:rFonts w:ascii="Arial Narrow" w:hAnsi="Arial Narrow" w:cs="Arial"/>
        </w:rPr>
        <w:t>Excellent communication (oral and written) skills.</w:t>
      </w:r>
      <w:proofErr w:type="gramEnd"/>
      <w:r>
        <w:rPr>
          <w:rFonts w:ascii="Arial Narrow" w:hAnsi="Arial Narrow" w:cs="Arial"/>
        </w:rPr>
        <w:t xml:space="preserve"> </w:t>
      </w:r>
      <w:proofErr w:type="gramStart"/>
      <w:r>
        <w:rPr>
          <w:rFonts w:ascii="Arial Narrow" w:hAnsi="Arial Narrow" w:cs="Arial"/>
        </w:rPr>
        <w:t>Project Management Skills.</w:t>
      </w:r>
      <w:proofErr w:type="gramEnd"/>
      <w:r>
        <w:rPr>
          <w:rFonts w:ascii="Arial Narrow" w:hAnsi="Arial Narrow" w:cs="Arial"/>
        </w:rPr>
        <w:t xml:space="preserve"> Good understanding of branding and event management. </w:t>
      </w:r>
      <w:proofErr w:type="gramStart"/>
      <w:r>
        <w:rPr>
          <w:rFonts w:ascii="Arial Narrow" w:hAnsi="Arial Narrow" w:cs="Arial"/>
        </w:rPr>
        <w:t>Organisational skills.</w:t>
      </w:r>
      <w:proofErr w:type="gramEnd"/>
      <w:r>
        <w:rPr>
          <w:rFonts w:ascii="Arial Narrow" w:hAnsi="Arial Narrow" w:cs="Arial"/>
        </w:rPr>
        <w:t xml:space="preserve"> </w:t>
      </w:r>
      <w:proofErr w:type="gramStart"/>
      <w:r>
        <w:rPr>
          <w:rFonts w:ascii="Arial Narrow" w:hAnsi="Arial Narrow" w:cs="Arial"/>
        </w:rPr>
        <w:t>Ability to work well under pressure.</w:t>
      </w:r>
      <w:proofErr w:type="gramEnd"/>
      <w:r>
        <w:rPr>
          <w:rFonts w:ascii="Arial Narrow" w:hAnsi="Arial Narrow" w:cs="Arial"/>
        </w:rPr>
        <w:t xml:space="preserve"> </w:t>
      </w:r>
      <w:proofErr w:type="gramStart"/>
      <w:r>
        <w:rPr>
          <w:rFonts w:ascii="Arial Narrow" w:hAnsi="Arial Narrow" w:cs="Arial"/>
        </w:rPr>
        <w:t>Must be prepared to travel extensively on a regular basis.</w:t>
      </w:r>
      <w:proofErr w:type="gramEnd"/>
      <w:r>
        <w:rPr>
          <w:rFonts w:ascii="Arial Narrow" w:hAnsi="Arial Narrow" w:cs="Arial"/>
        </w:rPr>
        <w:t xml:space="preserve"> </w:t>
      </w:r>
    </w:p>
    <w:p w:rsidR="00EA689F" w:rsidRDefault="00EA689F" w:rsidP="00EA689F">
      <w:pPr>
        <w:tabs>
          <w:tab w:val="num" w:pos="2880"/>
        </w:tabs>
        <w:spacing w:before="60"/>
        <w:ind w:left="2880" w:hanging="2880"/>
        <w:jc w:val="both"/>
        <w:rPr>
          <w:rFonts w:ascii="Arial Narrow" w:hAnsi="Arial Narrow" w:cs="Tahoma"/>
        </w:rPr>
      </w:pPr>
    </w:p>
    <w:p w:rsidR="00EA689F" w:rsidRDefault="00EA689F" w:rsidP="00EA689F">
      <w:pPr>
        <w:spacing w:before="60" w:line="360" w:lineRule="auto"/>
        <w:ind w:left="2694" w:hanging="2694"/>
        <w:jc w:val="both"/>
        <w:rPr>
          <w:rFonts w:ascii="Arial Narrow" w:hAnsi="Arial Narrow" w:cs="Arial"/>
          <w:b/>
          <w:bCs/>
          <w:u w:val="single"/>
        </w:rPr>
      </w:pPr>
      <w:r>
        <w:rPr>
          <w:rFonts w:ascii="Arial Narrow" w:hAnsi="Arial Narrow" w:cs="Arial"/>
          <w:b/>
          <w:bCs/>
          <w:u w:val="single"/>
        </w:rPr>
        <w:t>DUTIES:</w:t>
      </w:r>
      <w:r>
        <w:rPr>
          <w:rFonts w:ascii="Arial Narrow" w:hAnsi="Arial Narrow" w:cs="Tahoma"/>
        </w:rPr>
        <w:tab/>
        <w:t xml:space="preserve">Co-ordinate all communications activities and responsibilities for the office of the Director of Public Prosecutions (DPP): </w:t>
      </w:r>
      <w:r w:rsidR="005C3049">
        <w:rPr>
          <w:rFonts w:ascii="Arial Narrow" w:hAnsi="Arial Narrow" w:cs="Tahoma"/>
        </w:rPr>
        <w:t>Nelspruit</w:t>
      </w:r>
      <w:r>
        <w:rPr>
          <w:rFonts w:ascii="Arial Narrow" w:hAnsi="Arial Narrow" w:cs="Tahoma"/>
        </w:rPr>
        <w:t>. Responsibilities include media liaison and media relationship management in the region, community outreach event management, branding and promotions, photography, internal communications, etc.</w:t>
      </w:r>
      <w:r>
        <w:rPr>
          <w:rFonts w:ascii="Arial Narrow" w:hAnsi="Arial Narrow" w:cs="Arial"/>
          <w:b/>
          <w:bCs/>
          <w:u w:val="single"/>
        </w:rPr>
        <w:t xml:space="preserve"> </w:t>
      </w:r>
    </w:p>
    <w:p w:rsidR="00EA689F" w:rsidRDefault="00EA689F" w:rsidP="00EA689F">
      <w:pPr>
        <w:tabs>
          <w:tab w:val="left" w:pos="2694"/>
        </w:tabs>
        <w:jc w:val="both"/>
        <w:rPr>
          <w:rFonts w:ascii="Arial Narrow" w:hAnsi="Arial Narrow" w:cs="Arial"/>
          <w:b/>
          <w:color w:val="000000"/>
          <w:u w:val="single"/>
        </w:rPr>
      </w:pPr>
      <w:r>
        <w:rPr>
          <w:rFonts w:ascii="Arial Narrow" w:hAnsi="Arial Narrow" w:cs="Arial"/>
          <w:b/>
          <w:bCs/>
          <w:u w:val="single"/>
        </w:rPr>
        <w:t>ENQUIRIES:</w:t>
      </w:r>
      <w:r>
        <w:rPr>
          <w:rFonts w:ascii="Arial Narrow" w:hAnsi="Arial Narrow" w:cs="Arial"/>
          <w:bCs/>
        </w:rPr>
        <w:tab/>
      </w:r>
      <w:r w:rsidR="00774F24" w:rsidRPr="00B5150E">
        <w:rPr>
          <w:rFonts w:ascii="Arial Narrow" w:hAnsi="Arial Narrow" w:cs="Arial"/>
          <w:b/>
          <w:bCs/>
        </w:rPr>
        <w:t>John Solomon</w:t>
      </w:r>
      <w:r>
        <w:rPr>
          <w:rFonts w:ascii="Arial Narrow" w:hAnsi="Arial Narrow" w:cs="Arial"/>
          <w:b/>
          <w:bCs/>
        </w:rPr>
        <w:t xml:space="preserve">: 012 845 </w:t>
      </w:r>
      <w:r w:rsidR="00774F24">
        <w:rPr>
          <w:rFonts w:ascii="Arial Narrow" w:hAnsi="Arial Narrow" w:cs="Arial"/>
          <w:b/>
          <w:bCs/>
        </w:rPr>
        <w:t>6471</w:t>
      </w:r>
    </w:p>
    <w:p w:rsidR="00A27B67" w:rsidRDefault="00A27B67" w:rsidP="00A27B67">
      <w:pPr>
        <w:tabs>
          <w:tab w:val="left" w:pos="2835"/>
        </w:tabs>
        <w:autoSpaceDE w:val="0"/>
        <w:autoSpaceDN w:val="0"/>
        <w:adjustRightInd w:val="0"/>
        <w:spacing w:after="0" w:line="240" w:lineRule="auto"/>
        <w:jc w:val="both"/>
        <w:rPr>
          <w:rFonts w:ascii="Arial Narrow" w:eastAsia="Times New Roman" w:hAnsi="Arial Narrow" w:cs="Arial"/>
          <w:b/>
          <w:bCs/>
          <w:sz w:val="24"/>
          <w:szCs w:val="24"/>
        </w:rPr>
      </w:pPr>
      <w:bookmarkStart w:id="0" w:name="_GoBack"/>
      <w:bookmarkEnd w:id="0"/>
    </w:p>
    <w:p w:rsidR="00EA689F" w:rsidRPr="005B767C" w:rsidRDefault="00EA689F" w:rsidP="00EA689F">
      <w:pPr>
        <w:spacing w:line="360" w:lineRule="auto"/>
        <w:ind w:left="2694" w:hanging="534"/>
        <w:jc w:val="both"/>
        <w:rPr>
          <w:rFonts w:ascii="Arial Narrow" w:hAnsi="Arial Narrow" w:cs="Arial"/>
          <w:b/>
          <w:bCs/>
        </w:rPr>
      </w:pPr>
      <w:r>
        <w:rPr>
          <w:rFonts w:ascii="Arial Narrow" w:hAnsi="Arial Narrow" w:cs="Arial"/>
          <w:b/>
          <w:bCs/>
        </w:rPr>
        <w:lastRenderedPageBreak/>
        <w:t xml:space="preserve">          </w:t>
      </w:r>
      <w:r w:rsidRPr="005B767C">
        <w:rPr>
          <w:rFonts w:ascii="Arial Narrow" w:hAnsi="Arial Narrow" w:cs="Arial"/>
          <w:b/>
          <w:bCs/>
        </w:rPr>
        <w:t xml:space="preserve">E-mail: </w:t>
      </w:r>
      <w:hyperlink r:id="rId12" w:history="1">
        <w:r w:rsidR="00D71C50" w:rsidRPr="00570995">
          <w:rPr>
            <w:rStyle w:val="Hyperlink"/>
            <w:rFonts w:ascii="Arial Narrow" w:hAnsi="Arial Narrow"/>
            <w:b/>
            <w:bCs/>
          </w:rPr>
          <w:t>npa70@responsehandling.co.za</w:t>
        </w:r>
      </w:hyperlink>
      <w:r w:rsidRPr="005B767C">
        <w:rPr>
          <w:rFonts w:ascii="Arial Narrow" w:hAnsi="Arial Narrow" w:cs="Arial"/>
          <w:b/>
          <w:bCs/>
        </w:rPr>
        <w:t xml:space="preserve"> or Fax:</w:t>
      </w:r>
      <w:r>
        <w:rPr>
          <w:rFonts w:ascii="Arial Narrow" w:hAnsi="Arial Narrow" w:cs="Arial"/>
          <w:b/>
          <w:bCs/>
        </w:rPr>
        <w:t xml:space="preserve"> </w:t>
      </w:r>
      <w:r w:rsidR="00DC69C9" w:rsidRPr="00DC69C9">
        <w:rPr>
          <w:rFonts w:ascii="Arial Narrow" w:hAnsi="Arial Narrow" w:cs="Arial"/>
          <w:b/>
          <w:bCs/>
        </w:rPr>
        <w:t>0867680040</w:t>
      </w:r>
    </w:p>
    <w:p w:rsidR="00B26E3B" w:rsidRDefault="00B26E3B" w:rsidP="000A57B8">
      <w:pPr>
        <w:tabs>
          <w:tab w:val="left" w:pos="2835"/>
        </w:tabs>
        <w:autoSpaceDE w:val="0"/>
        <w:autoSpaceDN w:val="0"/>
        <w:adjustRightInd w:val="0"/>
        <w:spacing w:after="0" w:line="240" w:lineRule="auto"/>
        <w:jc w:val="both"/>
        <w:rPr>
          <w:rFonts w:ascii="Arial Narrow" w:eastAsia="Times New Roman" w:hAnsi="Arial Narrow" w:cs="Arial"/>
          <w:b/>
          <w:bCs/>
          <w:sz w:val="24"/>
          <w:szCs w:val="24"/>
        </w:rPr>
      </w:pPr>
    </w:p>
    <w:p w:rsidR="009F73FB" w:rsidRDefault="009F73FB" w:rsidP="009F73FB">
      <w:pPr>
        <w:spacing w:after="0" w:line="360" w:lineRule="auto"/>
        <w:ind w:left="2880" w:hanging="2880"/>
        <w:jc w:val="both"/>
        <w:rPr>
          <w:rFonts w:ascii="Arial Narrow" w:eastAsia="Times New Roman" w:hAnsi="Arial Narrow" w:cs="Arial"/>
          <w:b/>
          <w:bCs/>
          <w:sz w:val="24"/>
          <w:szCs w:val="24"/>
        </w:rPr>
      </w:pPr>
      <w:r w:rsidRPr="00F476D8">
        <w:rPr>
          <w:rFonts w:ascii="Arial Narrow" w:eastAsia="Times New Roman" w:hAnsi="Arial Narrow" w:cs="Arial"/>
          <w:b/>
          <w:bCs/>
          <w:sz w:val="24"/>
          <w:szCs w:val="24"/>
          <w:u w:val="single"/>
        </w:rPr>
        <w:t>CLOSING DATE:</w:t>
      </w:r>
      <w:r w:rsidRPr="00F476D8">
        <w:rPr>
          <w:rFonts w:ascii="Arial Narrow" w:eastAsia="Times New Roman" w:hAnsi="Arial Narrow" w:cs="Arial"/>
          <w:b/>
          <w:bCs/>
          <w:sz w:val="24"/>
          <w:szCs w:val="24"/>
        </w:rPr>
        <w:tab/>
      </w:r>
      <w:r w:rsidR="00D71C50">
        <w:rPr>
          <w:rFonts w:ascii="Arial Narrow" w:eastAsia="Times New Roman" w:hAnsi="Arial Narrow" w:cs="Arial"/>
          <w:b/>
          <w:bCs/>
          <w:sz w:val="24"/>
          <w:szCs w:val="24"/>
        </w:rPr>
        <w:t>16</w:t>
      </w:r>
      <w:r w:rsidR="003457F4">
        <w:rPr>
          <w:rFonts w:ascii="Arial Narrow" w:eastAsia="Times New Roman" w:hAnsi="Arial Narrow" w:cs="Arial"/>
          <w:b/>
          <w:bCs/>
          <w:sz w:val="24"/>
          <w:szCs w:val="24"/>
        </w:rPr>
        <w:t xml:space="preserve"> </w:t>
      </w:r>
      <w:r w:rsidR="00EA689F">
        <w:rPr>
          <w:rFonts w:ascii="Arial Narrow" w:eastAsia="Times New Roman" w:hAnsi="Arial Narrow" w:cs="Arial"/>
          <w:b/>
          <w:bCs/>
          <w:sz w:val="24"/>
          <w:szCs w:val="24"/>
        </w:rPr>
        <w:t>March</w:t>
      </w:r>
      <w:r w:rsidR="0082271B">
        <w:rPr>
          <w:rFonts w:ascii="Arial Narrow" w:eastAsia="Times New Roman" w:hAnsi="Arial Narrow" w:cs="Arial"/>
          <w:b/>
          <w:bCs/>
          <w:sz w:val="24"/>
          <w:szCs w:val="24"/>
        </w:rPr>
        <w:t xml:space="preserve"> 2015</w:t>
      </w:r>
    </w:p>
    <w:p w:rsidR="009F73FB" w:rsidRDefault="009F73FB" w:rsidP="009F73FB">
      <w:pPr>
        <w:spacing w:after="0" w:line="360" w:lineRule="auto"/>
        <w:ind w:left="2880" w:hanging="2880"/>
        <w:jc w:val="both"/>
        <w:rPr>
          <w:rFonts w:ascii="Arial Narrow" w:eastAsia="Times New Roman" w:hAnsi="Arial Narrow" w:cs="Arial"/>
          <w:b/>
          <w:bCs/>
          <w:sz w:val="24"/>
          <w:szCs w:val="24"/>
        </w:rPr>
      </w:pPr>
    </w:p>
    <w:p w:rsidR="009F73FB" w:rsidRPr="00D81DFD" w:rsidRDefault="009F73FB" w:rsidP="009F73FB">
      <w:pPr>
        <w:spacing w:after="0" w:line="240" w:lineRule="auto"/>
        <w:rPr>
          <w:rFonts w:ascii="Arial Narrow" w:eastAsia="Times New Roman" w:hAnsi="Arial Narrow" w:cs="Times New Roman"/>
          <w:lang w:val="en-US"/>
        </w:rPr>
      </w:pPr>
    </w:p>
    <w:p w:rsidR="009F73FB" w:rsidRDefault="009F73FB" w:rsidP="009F73FB">
      <w:pPr>
        <w:spacing w:after="0" w:line="240" w:lineRule="auto"/>
        <w:ind w:left="2835" w:hanging="2835"/>
        <w:jc w:val="both"/>
        <w:rPr>
          <w:rFonts w:ascii="Arial Narrow" w:eastAsia="Times New Roman" w:hAnsi="Arial Narrow" w:cs="Arial"/>
          <w:b/>
          <w:bCs/>
          <w:sz w:val="24"/>
          <w:szCs w:val="24"/>
        </w:rPr>
      </w:pPr>
      <w:r w:rsidRPr="00D81DFD">
        <w:rPr>
          <w:rFonts w:ascii="Arial Narrow" w:eastAsia="Times New Roman" w:hAnsi="Arial Narrow" w:cs="Arial"/>
          <w:b/>
          <w:bCs/>
          <w:u w:val="single"/>
          <w:lang w:val="en-US"/>
        </w:rPr>
        <w:t>NOTE:</w:t>
      </w:r>
      <w:r w:rsidRPr="00D81DFD">
        <w:rPr>
          <w:rFonts w:ascii="Arial Narrow" w:eastAsia="Times New Roman" w:hAnsi="Arial Narrow" w:cs="Arial"/>
          <w:b/>
          <w:bCs/>
          <w:lang w:val="en-US"/>
        </w:rPr>
        <w:tab/>
      </w:r>
      <w:r w:rsidRPr="00F476D8">
        <w:rPr>
          <w:rFonts w:ascii="Arial Narrow" w:eastAsia="Times New Roman" w:hAnsi="Arial Narrow" w:cs="Arial"/>
          <w:b/>
          <w:bCs/>
          <w:sz w:val="24"/>
          <w:szCs w:val="24"/>
        </w:rPr>
        <w:t xml:space="preserve">For full view of vacancy specifications, applicants may visit the NPA’s website at </w:t>
      </w:r>
      <w:hyperlink r:id="rId13" w:history="1">
        <w:r w:rsidRPr="00F476D8">
          <w:rPr>
            <w:rFonts w:ascii="Arial Narrow" w:eastAsia="Times New Roman" w:hAnsi="Arial Narrow" w:cs="Arial"/>
            <w:b/>
            <w:bCs/>
            <w:i/>
            <w:color w:val="0000FF"/>
            <w:sz w:val="24"/>
            <w:szCs w:val="24"/>
            <w:u w:val="single"/>
          </w:rPr>
          <w:t>www.npa.gov.za</w:t>
        </w:r>
      </w:hyperlink>
      <w:r w:rsidRPr="00F476D8">
        <w:rPr>
          <w:rFonts w:ascii="Arial Narrow" w:eastAsia="Times New Roman" w:hAnsi="Arial Narrow" w:cs="Arial"/>
          <w:b/>
          <w:bCs/>
          <w:i/>
          <w:sz w:val="24"/>
          <w:szCs w:val="24"/>
        </w:rPr>
        <w:t xml:space="preserve"> </w:t>
      </w:r>
      <w:r w:rsidRPr="00F476D8">
        <w:rPr>
          <w:rFonts w:ascii="Arial Narrow" w:eastAsia="Times New Roman" w:hAnsi="Arial Narrow" w:cs="Arial"/>
          <w:b/>
          <w:bCs/>
          <w:sz w:val="24"/>
          <w:szCs w:val="24"/>
        </w:rPr>
        <w:t xml:space="preserve">click on </w:t>
      </w:r>
      <w:r w:rsidRPr="00F476D8">
        <w:rPr>
          <w:rFonts w:ascii="Arial Narrow" w:eastAsia="Times New Roman" w:hAnsi="Arial Narrow" w:cs="Arial"/>
          <w:b/>
          <w:bCs/>
          <w:i/>
          <w:sz w:val="24"/>
          <w:szCs w:val="24"/>
        </w:rPr>
        <w:t xml:space="preserve">the </w:t>
      </w:r>
      <w:proofErr w:type="spellStart"/>
      <w:r w:rsidRPr="00F476D8">
        <w:rPr>
          <w:rFonts w:ascii="Arial Narrow" w:eastAsia="Times New Roman" w:hAnsi="Arial Narrow" w:cs="Arial"/>
          <w:b/>
          <w:bCs/>
          <w:i/>
          <w:sz w:val="24"/>
          <w:szCs w:val="24"/>
        </w:rPr>
        <w:t>Careers@NPA</w:t>
      </w:r>
      <w:proofErr w:type="spellEnd"/>
      <w:r w:rsidRPr="00F476D8">
        <w:rPr>
          <w:rFonts w:ascii="Arial Narrow" w:eastAsia="Times New Roman" w:hAnsi="Arial Narrow" w:cs="Arial"/>
          <w:b/>
          <w:bCs/>
          <w:i/>
          <w:sz w:val="24"/>
          <w:szCs w:val="24"/>
        </w:rPr>
        <w:t xml:space="preserve"> </w:t>
      </w:r>
      <w:r w:rsidRPr="00F476D8">
        <w:rPr>
          <w:rFonts w:ascii="Arial Narrow" w:eastAsia="Times New Roman" w:hAnsi="Arial Narrow" w:cs="Arial"/>
          <w:b/>
          <w:bCs/>
          <w:sz w:val="24"/>
          <w:szCs w:val="24"/>
        </w:rPr>
        <w:t>and ensure that you follow the correct link to the positions.</w:t>
      </w:r>
    </w:p>
    <w:p w:rsidR="009F73FB" w:rsidRDefault="009F73FB" w:rsidP="009F73FB">
      <w:pPr>
        <w:spacing w:after="0" w:line="240" w:lineRule="auto"/>
        <w:ind w:left="2835" w:hanging="2835"/>
        <w:jc w:val="both"/>
        <w:rPr>
          <w:rFonts w:ascii="Arial Narrow" w:eastAsia="Times New Roman" w:hAnsi="Arial Narrow" w:cs="Arial"/>
          <w:b/>
          <w:bCs/>
          <w:sz w:val="24"/>
          <w:szCs w:val="24"/>
        </w:rPr>
      </w:pPr>
    </w:p>
    <w:p w:rsidR="009F73FB" w:rsidRDefault="009F73FB" w:rsidP="009F73FB">
      <w:pPr>
        <w:spacing w:after="0" w:line="240" w:lineRule="auto"/>
        <w:ind w:left="2835"/>
        <w:jc w:val="both"/>
        <w:rPr>
          <w:rFonts w:ascii="Arial Narrow" w:eastAsia="Times New Roman" w:hAnsi="Arial Narrow" w:cs="Arial"/>
          <w:b/>
          <w:bCs/>
          <w:lang w:val="en-US"/>
        </w:rPr>
      </w:pPr>
      <w:r w:rsidRPr="00D81DFD">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14" w:history="1">
        <w:r w:rsidRPr="00D81DFD">
          <w:rPr>
            <w:rFonts w:ascii="Arial Narrow" w:eastAsia="Times New Roman" w:hAnsi="Arial Narrow" w:cs="Arial"/>
            <w:bCs/>
            <w:color w:val="0000FF" w:themeColor="hyperlink"/>
            <w:u w:val="single"/>
            <w:lang w:val="en-US"/>
          </w:rPr>
          <w:t>www.npa.gov.za</w:t>
        </w:r>
      </w:hyperlink>
      <w:r w:rsidRPr="00D81DFD">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sidRPr="00D81DFD">
        <w:rPr>
          <w:rFonts w:ascii="Arial Narrow" w:eastAsia="Times New Roman" w:hAnsi="Arial Narrow" w:cs="Arial"/>
          <w:b/>
          <w:bCs/>
          <w:lang w:val="en-US"/>
        </w:rPr>
        <w:t>BLOCK LETTERS.</w:t>
      </w:r>
    </w:p>
    <w:p w:rsidR="009F73FB" w:rsidRPr="00D81DFD" w:rsidRDefault="009F73FB" w:rsidP="009F73FB">
      <w:pPr>
        <w:spacing w:after="0" w:line="240" w:lineRule="auto"/>
        <w:ind w:left="2835"/>
        <w:jc w:val="both"/>
        <w:rPr>
          <w:rFonts w:ascii="Arial Narrow" w:eastAsia="Times New Roman" w:hAnsi="Arial Narrow" w:cs="Arial"/>
          <w:b/>
          <w:bCs/>
          <w:lang w:val="en-US"/>
        </w:rPr>
      </w:pPr>
      <w:r w:rsidRPr="00D81DFD">
        <w:rPr>
          <w:rFonts w:ascii="Arial Narrow" w:eastAsia="Times New Roman" w:hAnsi="Arial Narrow" w:cs="Arial"/>
          <w:b/>
          <w:bCs/>
          <w:lang w:val="en-US"/>
        </w:rPr>
        <w:t>Only</w:t>
      </w:r>
      <w:r w:rsidRPr="00D81DFD">
        <w:rPr>
          <w:rFonts w:ascii="Arial Narrow" w:eastAsia="Times New Roman" w:hAnsi="Arial Narrow" w:cs="Arial"/>
          <w:bCs/>
          <w:lang w:val="en-US"/>
        </w:rPr>
        <w:t xml:space="preserve"> copies of</w:t>
      </w:r>
      <w:r>
        <w:rPr>
          <w:rFonts w:ascii="Arial Narrow" w:eastAsia="Times New Roman" w:hAnsi="Arial Narrow" w:cs="Arial"/>
          <w:bCs/>
          <w:lang w:val="en-US"/>
        </w:rPr>
        <w:t xml:space="preserve"> certified</w:t>
      </w:r>
      <w:r w:rsidRPr="00D81DFD">
        <w:rPr>
          <w:rFonts w:ascii="Arial Narrow" w:eastAsia="Times New Roman" w:hAnsi="Arial Narrow" w:cs="Arial"/>
          <w:bCs/>
          <w:lang w:val="en-US"/>
        </w:rPr>
        <w:t xml:space="preserve"> required qualifications</w:t>
      </w:r>
      <w:r>
        <w:rPr>
          <w:rFonts w:ascii="Arial Narrow" w:eastAsia="Times New Roman" w:hAnsi="Arial Narrow" w:cs="Arial"/>
          <w:bCs/>
          <w:lang w:val="en-US"/>
        </w:rPr>
        <w:t>, identity document</w:t>
      </w:r>
      <w:r w:rsidRPr="00D81DFD">
        <w:rPr>
          <w:rFonts w:ascii="Arial Narrow" w:eastAsia="Times New Roman" w:hAnsi="Arial Narrow" w:cs="Arial"/>
          <w:bCs/>
          <w:lang w:val="en-US"/>
        </w:rPr>
        <w:t xml:space="preserve"> and other listed documents as p</w:t>
      </w:r>
      <w:r>
        <w:rPr>
          <w:rFonts w:ascii="Arial Narrow" w:eastAsia="Times New Roman" w:hAnsi="Arial Narrow" w:cs="Arial"/>
          <w:bCs/>
          <w:lang w:val="en-US"/>
        </w:rPr>
        <w:t>er the advert</w:t>
      </w:r>
      <w:r w:rsidRPr="00D81DFD">
        <w:rPr>
          <w:rFonts w:ascii="Arial Narrow" w:eastAsia="Times New Roman" w:hAnsi="Arial Narrow" w:cs="Arial"/>
          <w:bCs/>
          <w:lang w:val="en-US"/>
        </w:rPr>
        <w:t xml:space="preserve">, </w:t>
      </w:r>
      <w:r w:rsidRPr="00D81DFD">
        <w:rPr>
          <w:rFonts w:ascii="Arial Narrow" w:eastAsia="Times New Roman" w:hAnsi="Arial Narrow" w:cs="Arial"/>
          <w:bCs/>
          <w:u w:val="single"/>
          <w:lang w:val="en-US"/>
        </w:rPr>
        <w:t>must</w:t>
      </w:r>
      <w:r w:rsidRPr="00D81DFD">
        <w:rPr>
          <w:rFonts w:ascii="Arial Narrow" w:eastAsia="Times New Roman" w:hAnsi="Arial Narrow" w:cs="Arial"/>
          <w:bCs/>
          <w:lang w:val="en-US"/>
        </w:rPr>
        <w:t xml:space="preserve"> be included with your application.</w:t>
      </w:r>
    </w:p>
    <w:p w:rsidR="009F73FB" w:rsidRPr="00D81DFD" w:rsidRDefault="009F73FB" w:rsidP="009F73FB">
      <w:pPr>
        <w:spacing w:after="0" w:line="240" w:lineRule="auto"/>
        <w:ind w:left="2835"/>
        <w:jc w:val="both"/>
        <w:rPr>
          <w:rFonts w:ascii="Arial Narrow" w:eastAsia="Times New Roman" w:hAnsi="Arial Narrow" w:cs="Arial"/>
          <w:bCs/>
          <w:lang w:val="en-US"/>
        </w:rPr>
      </w:pPr>
      <w:r w:rsidRPr="00D81DFD">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sidRPr="00D81DFD">
        <w:rPr>
          <w:rFonts w:ascii="Arial Narrow" w:eastAsia="Times New Roman" w:hAnsi="Arial Narrow" w:cs="Arial"/>
          <w:bCs/>
          <w:lang w:val="en-US"/>
        </w:rPr>
        <w:t>submitted.</w:t>
      </w:r>
      <w:proofErr w:type="gramEnd"/>
      <w:r w:rsidRPr="00D81DFD">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9F73FB" w:rsidRPr="00D81DFD" w:rsidRDefault="009F73FB" w:rsidP="009F73FB">
      <w:pPr>
        <w:spacing w:after="0" w:line="240" w:lineRule="auto"/>
        <w:ind w:left="2835" w:hanging="2835"/>
        <w:jc w:val="both"/>
        <w:rPr>
          <w:rFonts w:ascii="Arial Narrow" w:eastAsia="Times New Roman" w:hAnsi="Arial Narrow" w:cs="Arial"/>
          <w:bCs/>
          <w:lang w:val="en-US"/>
        </w:rPr>
      </w:pPr>
      <w:r w:rsidRPr="00D81DFD">
        <w:rPr>
          <w:rFonts w:ascii="Arial Narrow" w:eastAsia="Times New Roman" w:hAnsi="Arial Narrow" w:cs="Arial"/>
          <w:bCs/>
          <w:lang w:val="en-US"/>
        </w:rPr>
        <w:tab/>
        <w:t xml:space="preserve">All applications must reach Affirmative Portfolios on/or before the closing date. No late applications will be </w:t>
      </w:r>
      <w:proofErr w:type="gramStart"/>
      <w:r w:rsidRPr="00D81DFD">
        <w:rPr>
          <w:rFonts w:ascii="Arial Narrow" w:eastAsia="Times New Roman" w:hAnsi="Arial Narrow" w:cs="Arial"/>
          <w:bCs/>
          <w:lang w:val="en-US"/>
        </w:rPr>
        <w:t>accepted/processed</w:t>
      </w:r>
      <w:proofErr w:type="gramEnd"/>
      <w:r w:rsidRPr="00D81DFD">
        <w:rPr>
          <w:rFonts w:ascii="Arial Narrow" w:eastAsia="Times New Roman" w:hAnsi="Arial Narrow" w:cs="Arial"/>
          <w:bCs/>
          <w:lang w:val="en-US"/>
        </w:rPr>
        <w:t xml:space="preserve">. The NPA /Affirmative Portfolios cannot be held responsible for postal or server delays. Applicant’s attention is drawn to the fact that Affirmative Portfolios uses an Electronic Response Handling System in terms of e-mailed applications. Please DO NOT </w:t>
      </w:r>
      <w:proofErr w:type="gramStart"/>
      <w:r w:rsidRPr="00D81DFD">
        <w:rPr>
          <w:rFonts w:ascii="Arial Narrow" w:eastAsia="Times New Roman" w:hAnsi="Arial Narrow" w:cs="Arial"/>
          <w:bCs/>
          <w:lang w:val="en-US"/>
        </w:rPr>
        <w:t>contact</w:t>
      </w:r>
      <w:proofErr w:type="gramEnd"/>
      <w:r w:rsidRPr="00D81DFD">
        <w:rPr>
          <w:rFonts w:ascii="Arial Narrow" w:eastAsia="Times New Roman" w:hAnsi="Arial Narrow" w:cs="Arial"/>
          <w:bCs/>
          <w:lang w:val="en-US"/>
        </w:rPr>
        <w:t xml:space="preserve"> Affirmative Portfolios directly after you have e-mailed your applications to enquire if your application(s) have been received. If you have not received an acknowledgement of receipt within one week after the closing date then you can contact Affirmative Portfolios.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w:t>
      </w:r>
    </w:p>
    <w:p w:rsidR="009F73FB" w:rsidRPr="00D81DFD" w:rsidRDefault="009F73FB" w:rsidP="009F73FB">
      <w:pPr>
        <w:spacing w:after="0" w:line="240" w:lineRule="auto"/>
        <w:ind w:left="2835" w:hanging="2835"/>
        <w:jc w:val="both"/>
        <w:rPr>
          <w:rFonts w:ascii="Arial Narrow" w:eastAsia="Times New Roman" w:hAnsi="Arial Narrow" w:cs="Arial"/>
          <w:bCs/>
          <w:lang w:val="en-US"/>
        </w:rPr>
      </w:pPr>
    </w:p>
    <w:p w:rsidR="009F73FB" w:rsidRPr="00D81DFD" w:rsidRDefault="009F73FB" w:rsidP="009F73FB">
      <w:pPr>
        <w:autoSpaceDE w:val="0"/>
        <w:autoSpaceDN w:val="0"/>
        <w:adjustRightInd w:val="0"/>
        <w:spacing w:after="0" w:line="241" w:lineRule="atLeast"/>
        <w:ind w:left="2835"/>
        <w:jc w:val="both"/>
        <w:rPr>
          <w:rFonts w:ascii="Arial Narrow" w:eastAsia="Times New Roman" w:hAnsi="Arial Narrow" w:cs="Arial"/>
          <w:bCs/>
          <w:lang w:val="en-US"/>
        </w:rPr>
      </w:pPr>
      <w:r w:rsidRPr="00D81DFD">
        <w:rPr>
          <w:rFonts w:ascii="Arial Narrow" w:eastAsia="Times New Roman" w:hAnsi="Arial Narrow" w:cs="Arial"/>
          <w:bCs/>
          <w:lang w:val="en-US"/>
        </w:rPr>
        <w:t>Applications must be submitted to the relevant Recruitment Respons</w:t>
      </w:r>
      <w:r>
        <w:rPr>
          <w:rFonts w:ascii="Arial Narrow" w:eastAsia="Times New Roman" w:hAnsi="Arial Narrow" w:cs="Arial"/>
          <w:bCs/>
          <w:lang w:val="en-US"/>
        </w:rPr>
        <w:t>e E-mail or fax as stated.</w:t>
      </w:r>
    </w:p>
    <w:p w:rsidR="00742C07" w:rsidRDefault="00742C07" w:rsidP="00742C0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742C07" w:rsidRDefault="00742C07" w:rsidP="00742C0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742C07" w:rsidRDefault="00742C07" w:rsidP="00742C0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742C07" w:rsidRDefault="00742C07" w:rsidP="00742C0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sectPr w:rsidR="00742C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51" w:rsidRDefault="00340D51" w:rsidP="000B2559">
      <w:pPr>
        <w:spacing w:after="0" w:line="240" w:lineRule="auto"/>
      </w:pPr>
      <w:r>
        <w:separator/>
      </w:r>
    </w:p>
  </w:endnote>
  <w:endnote w:type="continuationSeparator" w:id="0">
    <w:p w:rsidR="00340D51" w:rsidRDefault="00340D51" w:rsidP="000B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51" w:rsidRDefault="00340D51" w:rsidP="000B2559">
      <w:pPr>
        <w:spacing w:after="0" w:line="240" w:lineRule="auto"/>
      </w:pPr>
      <w:r>
        <w:separator/>
      </w:r>
    </w:p>
  </w:footnote>
  <w:footnote w:type="continuationSeparator" w:id="0">
    <w:p w:rsidR="00340D51" w:rsidRDefault="00340D51" w:rsidP="000B2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472AB"/>
    <w:rsid w:val="00062E99"/>
    <w:rsid w:val="00076154"/>
    <w:rsid w:val="0008543C"/>
    <w:rsid w:val="000872C8"/>
    <w:rsid w:val="000A4F57"/>
    <w:rsid w:val="000A57B8"/>
    <w:rsid w:val="000B2559"/>
    <w:rsid w:val="000B53D8"/>
    <w:rsid w:val="000C59CD"/>
    <w:rsid w:val="000D41A4"/>
    <w:rsid w:val="000E01F1"/>
    <w:rsid w:val="00100AEA"/>
    <w:rsid w:val="00117A0F"/>
    <w:rsid w:val="0013111E"/>
    <w:rsid w:val="00170289"/>
    <w:rsid w:val="001A4E56"/>
    <w:rsid w:val="001B6BEF"/>
    <w:rsid w:val="001D679B"/>
    <w:rsid w:val="001F2FC2"/>
    <w:rsid w:val="00204EF0"/>
    <w:rsid w:val="00216CDA"/>
    <w:rsid w:val="002831E5"/>
    <w:rsid w:val="002D4689"/>
    <w:rsid w:val="002E2D7D"/>
    <w:rsid w:val="0031243E"/>
    <w:rsid w:val="0031388F"/>
    <w:rsid w:val="003206BA"/>
    <w:rsid w:val="003242C5"/>
    <w:rsid w:val="00324EF6"/>
    <w:rsid w:val="0033013E"/>
    <w:rsid w:val="00340D51"/>
    <w:rsid w:val="00341961"/>
    <w:rsid w:val="003457F4"/>
    <w:rsid w:val="003557CD"/>
    <w:rsid w:val="00362140"/>
    <w:rsid w:val="00372AB2"/>
    <w:rsid w:val="003A1434"/>
    <w:rsid w:val="003A304F"/>
    <w:rsid w:val="003A5C93"/>
    <w:rsid w:val="003B4A23"/>
    <w:rsid w:val="003E4754"/>
    <w:rsid w:val="003F2C6E"/>
    <w:rsid w:val="00410D10"/>
    <w:rsid w:val="004122FD"/>
    <w:rsid w:val="00424A29"/>
    <w:rsid w:val="00442931"/>
    <w:rsid w:val="00446873"/>
    <w:rsid w:val="00466436"/>
    <w:rsid w:val="00472484"/>
    <w:rsid w:val="0049286B"/>
    <w:rsid w:val="004B59A8"/>
    <w:rsid w:val="004D3286"/>
    <w:rsid w:val="004D6327"/>
    <w:rsid w:val="005007B4"/>
    <w:rsid w:val="00536CF5"/>
    <w:rsid w:val="005432AD"/>
    <w:rsid w:val="005A3780"/>
    <w:rsid w:val="005A59DB"/>
    <w:rsid w:val="005B767C"/>
    <w:rsid w:val="005C0896"/>
    <w:rsid w:val="005C3049"/>
    <w:rsid w:val="005D3C12"/>
    <w:rsid w:val="005E03FC"/>
    <w:rsid w:val="005E4AEA"/>
    <w:rsid w:val="006059ED"/>
    <w:rsid w:val="006157F3"/>
    <w:rsid w:val="00626DCD"/>
    <w:rsid w:val="006355A8"/>
    <w:rsid w:val="006751A3"/>
    <w:rsid w:val="00695B71"/>
    <w:rsid w:val="00697B7D"/>
    <w:rsid w:val="006C4729"/>
    <w:rsid w:val="006E62B8"/>
    <w:rsid w:val="006F2697"/>
    <w:rsid w:val="006F33F2"/>
    <w:rsid w:val="007239A9"/>
    <w:rsid w:val="0073284F"/>
    <w:rsid w:val="00733965"/>
    <w:rsid w:val="00742C07"/>
    <w:rsid w:val="00774F24"/>
    <w:rsid w:val="007860A3"/>
    <w:rsid w:val="007948ED"/>
    <w:rsid w:val="007A3E89"/>
    <w:rsid w:val="007A7079"/>
    <w:rsid w:val="007B188B"/>
    <w:rsid w:val="007B3FFE"/>
    <w:rsid w:val="007E3CCB"/>
    <w:rsid w:val="007E4EDF"/>
    <w:rsid w:val="0082271B"/>
    <w:rsid w:val="0082391F"/>
    <w:rsid w:val="00826DC5"/>
    <w:rsid w:val="008F7C56"/>
    <w:rsid w:val="00914B39"/>
    <w:rsid w:val="00931037"/>
    <w:rsid w:val="00931581"/>
    <w:rsid w:val="009434AA"/>
    <w:rsid w:val="00966660"/>
    <w:rsid w:val="00975289"/>
    <w:rsid w:val="00975E22"/>
    <w:rsid w:val="009C06BF"/>
    <w:rsid w:val="009D4B27"/>
    <w:rsid w:val="009E0E08"/>
    <w:rsid w:val="009F73FB"/>
    <w:rsid w:val="00A111CB"/>
    <w:rsid w:val="00A27B67"/>
    <w:rsid w:val="00A33882"/>
    <w:rsid w:val="00A57580"/>
    <w:rsid w:val="00A6186A"/>
    <w:rsid w:val="00A92001"/>
    <w:rsid w:val="00A97D2D"/>
    <w:rsid w:val="00A97F08"/>
    <w:rsid w:val="00AA1175"/>
    <w:rsid w:val="00AA73B5"/>
    <w:rsid w:val="00AE18FA"/>
    <w:rsid w:val="00B113CB"/>
    <w:rsid w:val="00B26E3B"/>
    <w:rsid w:val="00B277A4"/>
    <w:rsid w:val="00B5150E"/>
    <w:rsid w:val="00B76A29"/>
    <w:rsid w:val="00B7747B"/>
    <w:rsid w:val="00BD65EF"/>
    <w:rsid w:val="00BD6CF8"/>
    <w:rsid w:val="00BE6AA1"/>
    <w:rsid w:val="00BF0F80"/>
    <w:rsid w:val="00BF5AAA"/>
    <w:rsid w:val="00C35521"/>
    <w:rsid w:val="00C4265B"/>
    <w:rsid w:val="00C513EC"/>
    <w:rsid w:val="00CB5D50"/>
    <w:rsid w:val="00CC71C7"/>
    <w:rsid w:val="00CE13A7"/>
    <w:rsid w:val="00D05D6A"/>
    <w:rsid w:val="00D07242"/>
    <w:rsid w:val="00D267CE"/>
    <w:rsid w:val="00D42228"/>
    <w:rsid w:val="00D56EF4"/>
    <w:rsid w:val="00D71C50"/>
    <w:rsid w:val="00DA59AB"/>
    <w:rsid w:val="00DC69C9"/>
    <w:rsid w:val="00DD583D"/>
    <w:rsid w:val="00E1005B"/>
    <w:rsid w:val="00E14F06"/>
    <w:rsid w:val="00E36E80"/>
    <w:rsid w:val="00E52026"/>
    <w:rsid w:val="00E844A4"/>
    <w:rsid w:val="00E850AB"/>
    <w:rsid w:val="00E9652C"/>
    <w:rsid w:val="00EA689F"/>
    <w:rsid w:val="00EB3CF3"/>
    <w:rsid w:val="00EB685A"/>
    <w:rsid w:val="00EB7F3E"/>
    <w:rsid w:val="00EC4ADD"/>
    <w:rsid w:val="00ED0893"/>
    <w:rsid w:val="00ED5AEA"/>
    <w:rsid w:val="00F013F9"/>
    <w:rsid w:val="00F034D8"/>
    <w:rsid w:val="00F06DED"/>
    <w:rsid w:val="00F229C4"/>
    <w:rsid w:val="00F2449F"/>
    <w:rsid w:val="00F40B59"/>
    <w:rsid w:val="00F422AF"/>
    <w:rsid w:val="00F52603"/>
    <w:rsid w:val="00F76A5A"/>
    <w:rsid w:val="00F82FDE"/>
    <w:rsid w:val="00FA65A4"/>
    <w:rsid w:val="00FC50C0"/>
    <w:rsid w:val="00FD6E43"/>
    <w:rsid w:val="00FF16B3"/>
    <w:rsid w:val="00FF4276"/>
    <w:rsid w:val="00FF5F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 w:type="paragraph" w:styleId="Header">
    <w:name w:val="header"/>
    <w:basedOn w:val="Normal"/>
    <w:link w:val="HeaderChar"/>
    <w:uiPriority w:val="99"/>
    <w:unhideWhenUsed/>
    <w:rsid w:val="000B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559"/>
  </w:style>
  <w:style w:type="paragraph" w:styleId="Footer">
    <w:name w:val="footer"/>
    <w:basedOn w:val="Normal"/>
    <w:link w:val="FooterChar"/>
    <w:uiPriority w:val="99"/>
    <w:unhideWhenUsed/>
    <w:rsid w:val="000B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 w:type="paragraph" w:styleId="Header">
    <w:name w:val="header"/>
    <w:basedOn w:val="Normal"/>
    <w:link w:val="HeaderChar"/>
    <w:uiPriority w:val="99"/>
    <w:unhideWhenUsed/>
    <w:rsid w:val="000B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559"/>
  </w:style>
  <w:style w:type="paragraph" w:styleId="Footer">
    <w:name w:val="footer"/>
    <w:basedOn w:val="Normal"/>
    <w:link w:val="FooterChar"/>
    <w:uiPriority w:val="99"/>
    <w:unhideWhenUsed/>
    <w:rsid w:val="000B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4627">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39895644">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893586856">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051491125">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75223861">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691947588">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a66@responsehandling.co.za" TargetMode="External"/><Relationship Id="rId13" Type="http://schemas.openxmlformats.org/officeDocument/2006/relationships/hyperlink" Target="http://www.npa.gov.z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pa70@responsehandling.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pa69@responsehandling.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pa68@responsehandling.co.za" TargetMode="External"/><Relationship Id="rId4" Type="http://schemas.openxmlformats.org/officeDocument/2006/relationships/settings" Target="settings.xml"/><Relationship Id="rId9" Type="http://schemas.openxmlformats.org/officeDocument/2006/relationships/hyperlink" Target="mailto:npa67@responsehandling.co.za" TargetMode="External"/><Relationship Id="rId14" Type="http://schemas.openxmlformats.org/officeDocument/2006/relationships/hyperlink" Target="http://www.np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98C5-8087-48B2-A72E-37C26166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Nomilo N. Mpondo</cp:lastModifiedBy>
  <cp:revision>4</cp:revision>
  <cp:lastPrinted>2014-11-06T13:08:00Z</cp:lastPrinted>
  <dcterms:created xsi:type="dcterms:W3CDTF">2015-02-26T13:25:00Z</dcterms:created>
  <dcterms:modified xsi:type="dcterms:W3CDTF">2015-03-02T14:28:00Z</dcterms:modified>
</cp:coreProperties>
</file>